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0C" w:rsidRPr="00D477AF" w:rsidRDefault="00D1120C" w:rsidP="00D477AF">
      <w:pPr>
        <w:rPr>
          <w:rFonts w:ascii="Arial Narrow" w:hAnsi="Arial Narrow"/>
          <w:sz w:val="28"/>
          <w:szCs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emblema_gr" style="position:absolute;margin-left:228.5pt;margin-top:4.45pt;width:39.35pt;height:45.15pt;z-index:251658240;visibility:visible">
            <v:imagedata r:id="rId7" o:title=""/>
          </v:shape>
        </w:pict>
      </w:r>
      <w:r>
        <w:rPr>
          <w:rFonts w:ascii="Arial Narrow" w:hAnsi="Arial Narrow"/>
          <w:noProof/>
          <w:sz w:val="28"/>
          <w:szCs w:val="28"/>
          <w:lang w:eastAsia="it-IT"/>
        </w:rPr>
        <w:t>Allegato 4</w:t>
      </w:r>
    </w:p>
    <w:p w:rsidR="00D1120C" w:rsidRDefault="00D1120C" w:rsidP="00A119D2">
      <w:pPr>
        <w:jc w:val="center"/>
        <w:rPr>
          <w:rFonts w:ascii="English111 Adagio BT" w:hAnsi="English111 Adagio BT"/>
          <w:sz w:val="40"/>
          <w:szCs w:val="26"/>
        </w:rPr>
      </w:pPr>
    </w:p>
    <w:p w:rsidR="00D1120C" w:rsidRDefault="00D1120C" w:rsidP="00A119D2">
      <w:pPr>
        <w:jc w:val="center"/>
        <w:rPr>
          <w:rFonts w:ascii="English111 Adagio BT" w:hAnsi="English111 Adagio BT"/>
          <w:sz w:val="40"/>
          <w:szCs w:val="26"/>
        </w:rPr>
      </w:pPr>
    </w:p>
    <w:p w:rsidR="00D1120C" w:rsidRPr="00074609" w:rsidRDefault="00D1120C" w:rsidP="003C4D34">
      <w:pPr>
        <w:jc w:val="center"/>
        <w:rPr>
          <w:rFonts w:ascii="English111 Adagio BT" w:hAnsi="English111 Adagio BT"/>
          <w:sz w:val="40"/>
          <w:szCs w:val="26"/>
        </w:rPr>
      </w:pPr>
      <w:r w:rsidRPr="00074609">
        <w:rPr>
          <w:rFonts w:ascii="English111 Adagio BT" w:hAnsi="English111 Adagio BT"/>
          <w:sz w:val="40"/>
          <w:szCs w:val="26"/>
        </w:rPr>
        <w:t xml:space="preserve">Senato della Repubblica </w:t>
      </w:r>
    </w:p>
    <w:p w:rsidR="00D1120C" w:rsidRDefault="00D1120C" w:rsidP="003C4D34">
      <w:pPr>
        <w:jc w:val="center"/>
        <w:rPr>
          <w:rFonts w:ascii="English111 Adagio BT" w:hAnsi="English111 Adagio BT"/>
          <w:sz w:val="40"/>
          <w:szCs w:val="26"/>
        </w:rPr>
      </w:pPr>
      <w:r w:rsidRPr="00074609">
        <w:rPr>
          <w:rFonts w:ascii="English111 Adagio BT" w:hAnsi="English111 Adagio BT"/>
          <w:sz w:val="40"/>
          <w:szCs w:val="26"/>
        </w:rPr>
        <w:t>Ministero dell’Istruzione,</w:t>
      </w:r>
    </w:p>
    <w:p w:rsidR="00D1120C" w:rsidRDefault="00D1120C" w:rsidP="003C4D34">
      <w:pPr>
        <w:jc w:val="center"/>
        <w:rPr>
          <w:rFonts w:ascii="English111 Adagio BT" w:hAnsi="English111 Adagio BT"/>
          <w:sz w:val="40"/>
          <w:szCs w:val="26"/>
        </w:rPr>
      </w:pPr>
      <w:r w:rsidRPr="00074609">
        <w:rPr>
          <w:rFonts w:ascii="English111 Adagio BT" w:hAnsi="English111 Adagio BT"/>
          <w:sz w:val="40"/>
          <w:szCs w:val="26"/>
        </w:rPr>
        <w:t>dell’Università e della Ricerc</w:t>
      </w:r>
      <w:r>
        <w:rPr>
          <w:rFonts w:ascii="English111 Adagio BT" w:hAnsi="English111 Adagio BT"/>
          <w:sz w:val="40"/>
          <w:szCs w:val="26"/>
        </w:rPr>
        <w:t>a</w:t>
      </w:r>
    </w:p>
    <w:p w:rsidR="00D1120C" w:rsidRDefault="00D1120C" w:rsidP="003C4D34">
      <w:pPr>
        <w:jc w:val="center"/>
        <w:rPr>
          <w:rFonts w:ascii="English111 Adagio BT" w:hAnsi="English111 Adagio BT"/>
          <w:sz w:val="40"/>
          <w:szCs w:val="26"/>
        </w:rPr>
      </w:pPr>
      <w:r>
        <w:rPr>
          <w:noProof/>
          <w:lang w:eastAsia="it-IT"/>
        </w:rPr>
        <w:pict>
          <v:shapetype id="_x0000_t32" coordsize="21600,21600" o:spt="32" o:oned="t" path="m,l21600,21600e" filled="f">
            <v:path arrowok="t" fillok="f" o:connecttype="none"/>
            <o:lock v:ext="edit" shapetype="t"/>
          </v:shapetype>
          <v:shape id="_x0000_s1027" type="#_x0000_t32" style="position:absolute;left:0;text-align:left;margin-left:3.5pt;margin-top:17.6pt;width:481.9pt;height:0;z-index:251659264" o:connectortype="straight"/>
        </w:pict>
      </w:r>
    </w:p>
    <w:p w:rsidR="00D1120C" w:rsidRPr="00F2397C" w:rsidRDefault="00D1120C" w:rsidP="00F2397C">
      <w:pPr>
        <w:jc w:val="center"/>
      </w:pPr>
    </w:p>
    <w:p w:rsidR="00D1120C" w:rsidRPr="00F2397C" w:rsidRDefault="00D1120C" w:rsidP="00F2397C">
      <w:pPr>
        <w:jc w:val="center"/>
        <w:rPr>
          <w:b/>
        </w:rPr>
      </w:pPr>
      <w:r w:rsidRPr="00F2397C">
        <w:rPr>
          <w:b/>
        </w:rPr>
        <w:t>Progetto</w:t>
      </w:r>
    </w:p>
    <w:p w:rsidR="00D1120C" w:rsidRPr="00F2397C" w:rsidRDefault="00D1120C" w:rsidP="00F2397C">
      <w:pPr>
        <w:jc w:val="center"/>
        <w:rPr>
          <w:b/>
        </w:rPr>
      </w:pPr>
    </w:p>
    <w:p w:rsidR="00D1120C" w:rsidRPr="00F2397C" w:rsidRDefault="00D1120C" w:rsidP="00F2397C">
      <w:pPr>
        <w:pStyle w:val="Header"/>
        <w:pBdr>
          <w:top w:val="single" w:sz="4" w:space="1" w:color="auto"/>
          <w:left w:val="single" w:sz="4" w:space="4" w:color="auto"/>
          <w:bottom w:val="single" w:sz="4" w:space="1" w:color="auto"/>
          <w:right w:val="single" w:sz="4" w:space="4" w:color="auto"/>
        </w:pBdr>
        <w:shd w:val="clear" w:color="auto" w:fill="F3F3F3"/>
        <w:spacing w:after="200" w:line="360" w:lineRule="auto"/>
        <w:jc w:val="center"/>
        <w:rPr>
          <w:b/>
        </w:rPr>
      </w:pPr>
      <w:r w:rsidRPr="00F2397C">
        <w:rPr>
          <w:b/>
        </w:rPr>
        <w:t>"Testimoni dei diritti"</w:t>
      </w:r>
    </w:p>
    <w:p w:rsidR="00D1120C" w:rsidRPr="00F2397C" w:rsidRDefault="00D1120C" w:rsidP="00F2397C">
      <w:pPr>
        <w:jc w:val="center"/>
        <w:rPr>
          <w:color w:val="333333"/>
        </w:rPr>
      </w:pPr>
    </w:p>
    <w:p w:rsidR="00D1120C" w:rsidRPr="00F2397C" w:rsidRDefault="00D1120C" w:rsidP="00F2397C">
      <w:pPr>
        <w:jc w:val="center"/>
      </w:pPr>
      <w:r w:rsidRPr="00F2397C">
        <w:t>Anno scolastico 2012-2013</w:t>
      </w:r>
    </w:p>
    <w:p w:rsidR="00D1120C" w:rsidRPr="000907D4" w:rsidRDefault="00D1120C" w:rsidP="00B4765B">
      <w:pPr>
        <w:ind w:firstLine="708"/>
        <w:jc w:val="both"/>
        <w:rPr>
          <w:color w:val="333333"/>
        </w:rPr>
      </w:pPr>
    </w:p>
    <w:p w:rsidR="00D1120C" w:rsidRPr="000907D4" w:rsidRDefault="00D1120C" w:rsidP="00A95C39">
      <w:pPr>
        <w:numPr>
          <w:ilvl w:val="0"/>
          <w:numId w:val="3"/>
        </w:numPr>
        <w:jc w:val="both"/>
        <w:rPr>
          <w:b/>
        </w:rPr>
      </w:pPr>
      <w:r w:rsidRPr="000907D4">
        <w:rPr>
          <w:b/>
        </w:rPr>
        <w:t>Finalità</w:t>
      </w:r>
    </w:p>
    <w:p w:rsidR="00D1120C" w:rsidRPr="000907D4" w:rsidRDefault="00D1120C" w:rsidP="00B4765B">
      <w:pPr>
        <w:ind w:firstLine="708"/>
        <w:jc w:val="both"/>
      </w:pPr>
    </w:p>
    <w:p w:rsidR="00D1120C" w:rsidRPr="00A95C39" w:rsidRDefault="00D1120C" w:rsidP="00B4765B">
      <w:pPr>
        <w:ind w:firstLine="708"/>
        <w:jc w:val="both"/>
      </w:pPr>
      <w:r w:rsidRPr="000907D4">
        <w:t>Il Senato della Repubblica, nel quadro delle attività di formazione e di avvicinamento del mondo della scuola alle Istituzioni, attiva anche</w:t>
      </w:r>
      <w:r w:rsidRPr="00A95C39">
        <w:t xml:space="preserve"> per l'anno scolastico </w:t>
      </w:r>
      <w:r>
        <w:t>2012-2013</w:t>
      </w:r>
      <w:r w:rsidRPr="00A95C39">
        <w:t xml:space="preserve"> il progetto didattico-educativo "</w:t>
      </w:r>
      <w:r w:rsidRPr="00A95C39">
        <w:rPr>
          <w:rStyle w:val="Strong"/>
          <w:b w:val="0"/>
        </w:rPr>
        <w:t>Testimoni dei diritti</w:t>
      </w:r>
      <w:r w:rsidRPr="00A95C39">
        <w:t xml:space="preserve">", rivolto alle classi </w:t>
      </w:r>
      <w:bookmarkStart w:id="0" w:name="_GoBack"/>
      <w:bookmarkEnd w:id="0"/>
      <w:r w:rsidRPr="00A95C39">
        <w:t xml:space="preserve">delle scuole secondarie di primo grado. </w:t>
      </w:r>
    </w:p>
    <w:p w:rsidR="00D1120C" w:rsidRDefault="00D1120C" w:rsidP="00B4765B">
      <w:pPr>
        <w:ind w:firstLine="708"/>
        <w:jc w:val="both"/>
        <w:rPr>
          <w:color w:val="333333"/>
        </w:rPr>
      </w:pPr>
      <w:r w:rsidRPr="00A95C39">
        <w:t>L'iniziativa</w:t>
      </w:r>
      <w:r w:rsidRPr="00531E2E">
        <w:rPr>
          <w:color w:val="333333"/>
        </w:rPr>
        <w:t xml:space="preserve"> tende a far cogliere ai ragazzi l'importanza del riconoscimento dei diritti umani attraverso </w:t>
      </w:r>
      <w:r>
        <w:rPr>
          <w:color w:val="333333"/>
        </w:rPr>
        <w:t>un</w:t>
      </w:r>
      <w:r w:rsidRPr="00531E2E">
        <w:rPr>
          <w:color w:val="333333"/>
        </w:rPr>
        <w:t xml:space="preserve">a riflessione comune </w:t>
      </w:r>
      <w:r w:rsidRPr="00FE45FC">
        <w:t>sulla Dichiarazione universale approvata dall'Assemblea generale delle Nazioni Unite il 10 dicembre 1948; si propone, in particolare, l’obiettivo di stimolare gli</w:t>
      </w:r>
      <w:r w:rsidRPr="00531E2E">
        <w:rPr>
          <w:color w:val="333333"/>
        </w:rPr>
        <w:t xml:space="preserve"> studenti a formulare ipotesi di concreta attuazione di uno o più principi in essa declinati. </w:t>
      </w:r>
      <w:r>
        <w:rPr>
          <w:color w:val="333333"/>
        </w:rPr>
        <w:t xml:space="preserve">Le </w:t>
      </w:r>
      <w:r w:rsidRPr="00531E2E">
        <w:rPr>
          <w:color w:val="333333"/>
        </w:rPr>
        <w:t>classi</w:t>
      </w:r>
      <w:r>
        <w:rPr>
          <w:color w:val="333333"/>
        </w:rPr>
        <w:t xml:space="preserve"> </w:t>
      </w:r>
      <w:r w:rsidRPr="00492B25">
        <w:rPr>
          <w:color w:val="333333"/>
        </w:rPr>
        <w:t>se</w:t>
      </w:r>
      <w:r w:rsidRPr="005323B2">
        <w:rPr>
          <w:color w:val="333333"/>
        </w:rPr>
        <w:t>lezionate</w:t>
      </w:r>
      <w:r>
        <w:rPr>
          <w:color w:val="333333"/>
        </w:rPr>
        <w:t xml:space="preserve"> devono quindi </w:t>
      </w:r>
      <w:r w:rsidRPr="00531E2E">
        <w:rPr>
          <w:color w:val="333333"/>
        </w:rPr>
        <w:t xml:space="preserve">approfondire uno dei temi toccati dagli articoli della Dichiarazione universale e verificarne l'attuazione nel </w:t>
      </w:r>
      <w:r>
        <w:rPr>
          <w:color w:val="333333"/>
        </w:rPr>
        <w:t xml:space="preserve">proprio </w:t>
      </w:r>
      <w:r w:rsidRPr="00531E2E">
        <w:rPr>
          <w:color w:val="333333"/>
        </w:rPr>
        <w:t>territorio, nonché formulare eventuali proposte per incrementarne il rispetto.</w:t>
      </w:r>
    </w:p>
    <w:p w:rsidR="00D1120C" w:rsidRDefault="00D1120C" w:rsidP="000D32FF">
      <w:pPr>
        <w:ind w:firstLine="708"/>
        <w:jc w:val="both"/>
        <w:rPr>
          <w:color w:val="333333"/>
        </w:rPr>
      </w:pPr>
      <w:r>
        <w:rPr>
          <w:color w:val="333333"/>
        </w:rPr>
        <w:t xml:space="preserve">L'iniziativa si propone, altresì, di incentivare </w:t>
      </w:r>
      <w:r w:rsidRPr="00531E2E">
        <w:rPr>
          <w:color w:val="333333"/>
        </w:rPr>
        <w:t>il dialogo a</w:t>
      </w:r>
      <w:r>
        <w:rPr>
          <w:color w:val="333333"/>
        </w:rPr>
        <w:t xml:space="preserve"> distanza, attraverso i canali informatici,</w:t>
      </w:r>
      <w:r w:rsidRPr="00531E2E">
        <w:rPr>
          <w:color w:val="333333"/>
        </w:rPr>
        <w:t xml:space="preserve"> </w:t>
      </w:r>
      <w:r>
        <w:rPr>
          <w:color w:val="333333"/>
        </w:rPr>
        <w:t>tra le scuole e</w:t>
      </w:r>
      <w:r w:rsidRPr="00531E2E">
        <w:rPr>
          <w:color w:val="333333"/>
        </w:rPr>
        <w:t xml:space="preserve"> </w:t>
      </w:r>
      <w:r>
        <w:rPr>
          <w:color w:val="333333"/>
        </w:rPr>
        <w:t xml:space="preserve">il Senato della Repubblica, in particolare </w:t>
      </w:r>
      <w:r w:rsidRPr="00FE45FC">
        <w:t>per mezzo del</w:t>
      </w:r>
      <w:r>
        <w:rPr>
          <w:color w:val="333333"/>
        </w:rPr>
        <w:t xml:space="preserve"> sito </w:t>
      </w:r>
      <w:hyperlink r:id="rId8" w:history="1">
        <w:r w:rsidRPr="00095D04">
          <w:rPr>
            <w:rStyle w:val="Hyperlink"/>
          </w:rPr>
          <w:t>www.senatoperiragazzi.it</w:t>
        </w:r>
      </w:hyperlink>
      <w:r>
        <w:rPr>
          <w:color w:val="333333"/>
        </w:rPr>
        <w:t>. La selezione delle classi può tener conto pertanto della eventuale acquisizione da parte degli studenti di competenze digitali certificate, che dovranno essere utilizzate</w:t>
      </w:r>
      <w:r w:rsidRPr="00520CFF">
        <w:rPr>
          <w:color w:val="333333"/>
        </w:rPr>
        <w:t xml:space="preserve"> </w:t>
      </w:r>
      <w:r>
        <w:rPr>
          <w:color w:val="333333"/>
        </w:rPr>
        <w:t xml:space="preserve">nella realizzazione del progetto. </w:t>
      </w:r>
    </w:p>
    <w:p w:rsidR="00D1120C" w:rsidRDefault="00D1120C" w:rsidP="000D32FF">
      <w:pPr>
        <w:ind w:firstLine="708"/>
        <w:jc w:val="both"/>
        <w:rPr>
          <w:color w:val="333333"/>
        </w:rPr>
      </w:pPr>
    </w:p>
    <w:p w:rsidR="00D1120C" w:rsidRPr="00A95C39" w:rsidRDefault="00D1120C" w:rsidP="00A95C39">
      <w:pPr>
        <w:numPr>
          <w:ilvl w:val="0"/>
          <w:numId w:val="3"/>
        </w:numPr>
        <w:jc w:val="both"/>
        <w:rPr>
          <w:b/>
        </w:rPr>
      </w:pPr>
      <w:r w:rsidRPr="00A95C39">
        <w:rPr>
          <w:b/>
        </w:rPr>
        <w:t>Modalità di partecipazione e selezione delle classi</w:t>
      </w:r>
    </w:p>
    <w:p w:rsidR="00D1120C" w:rsidRPr="00A95C39" w:rsidRDefault="00D1120C" w:rsidP="000D32FF">
      <w:pPr>
        <w:ind w:firstLine="708"/>
        <w:jc w:val="both"/>
      </w:pPr>
    </w:p>
    <w:p w:rsidR="00D1120C" w:rsidRPr="00A95C39" w:rsidRDefault="00D1120C" w:rsidP="000D32FF">
      <w:pPr>
        <w:ind w:firstLine="708"/>
        <w:jc w:val="both"/>
      </w:pPr>
      <w:r w:rsidRPr="00A95C39">
        <w:t>Le classi che intendono partecipare</w:t>
      </w:r>
      <w:r>
        <w:t xml:space="preserve"> - </w:t>
      </w:r>
      <w:r w:rsidRPr="00FE45FC">
        <w:t>singolarmente oppure riunendo</w:t>
      </w:r>
      <w:r>
        <w:t xml:space="preserve"> un massimo di 30 ragazzi di classi diverse dello stesso istituto - </w:t>
      </w:r>
      <w:r w:rsidRPr="00A95C39">
        <w:t xml:space="preserve">inviano agli Uffici scolastici regionali </w:t>
      </w:r>
      <w:r w:rsidRPr="005323B2">
        <w:t>di rispettiva competenza</w:t>
      </w:r>
      <w:r w:rsidRPr="005323B2">
        <w:rPr>
          <w:b/>
          <w:color w:val="FF0000"/>
          <w:sz w:val="22"/>
        </w:rPr>
        <w:t xml:space="preserve"> </w:t>
      </w:r>
      <w:r w:rsidRPr="005323B2">
        <w:t>e</w:t>
      </w:r>
      <w:r w:rsidRPr="00A95C39">
        <w:t xml:space="preserve">ntro il </w:t>
      </w:r>
      <w:r w:rsidRPr="00A95C39">
        <w:rPr>
          <w:b/>
        </w:rPr>
        <w:t>1</w:t>
      </w:r>
      <w:r>
        <w:rPr>
          <w:b/>
        </w:rPr>
        <w:t>5</w:t>
      </w:r>
      <w:r w:rsidRPr="00A95C39">
        <w:rPr>
          <w:b/>
        </w:rPr>
        <w:t xml:space="preserve"> ottobre </w:t>
      </w:r>
      <w:r>
        <w:rPr>
          <w:b/>
        </w:rPr>
        <w:t>2012</w:t>
      </w:r>
      <w:r w:rsidRPr="00A95C39">
        <w:t xml:space="preserve"> il modulo </w:t>
      </w:r>
      <w:r>
        <w:t>accluso con l'indicazione di</w:t>
      </w:r>
      <w:r w:rsidRPr="00A95C39">
        <w:t xml:space="preserve"> un progetto di approfondimento dell'articolo della Dichiarazione universale prescelto e delle modalità di verifica della sua attuazione nel territorio di riferimento. </w:t>
      </w:r>
    </w:p>
    <w:p w:rsidR="00D1120C" w:rsidRDefault="00D1120C" w:rsidP="003F6C06">
      <w:pPr>
        <w:ind w:firstLine="540"/>
        <w:jc w:val="both"/>
        <w:rPr>
          <w:color w:val="333333"/>
        </w:rPr>
      </w:pPr>
      <w:r w:rsidRPr="00A95C39">
        <w:t xml:space="preserve">Entro il </w:t>
      </w:r>
      <w:r w:rsidRPr="004E397B">
        <w:rPr>
          <w:b/>
        </w:rPr>
        <w:t xml:space="preserve">31 ottobre </w:t>
      </w:r>
      <w:r>
        <w:rPr>
          <w:b/>
        </w:rPr>
        <w:t>2012</w:t>
      </w:r>
      <w:r w:rsidRPr="00A95C39">
        <w:t xml:space="preserve"> i </w:t>
      </w:r>
      <w:r w:rsidRPr="00CB0583">
        <w:t>progetti sono selezionati dagli Uffici Scolastici Regionali nel numero massimo di due per</w:t>
      </w:r>
      <w:r w:rsidRPr="00CB0583">
        <w:rPr>
          <w:color w:val="333333"/>
        </w:rPr>
        <w:t xml:space="preserve"> Regione </w:t>
      </w:r>
      <w:r w:rsidRPr="00CB0583">
        <w:t>e quindi</w:t>
      </w:r>
      <w:r w:rsidRPr="00CB0583">
        <w:rPr>
          <w:color w:val="333333"/>
        </w:rPr>
        <w:t xml:space="preserve"> inviati</w:t>
      </w:r>
      <w:r>
        <w:rPr>
          <w:color w:val="333333"/>
        </w:rPr>
        <w:t xml:space="preserve"> all'Ufficio comunicazione istituzionale del Senato (</w:t>
      </w:r>
      <w:hyperlink r:id="rId9" w:history="1">
        <w:r w:rsidRPr="00354556">
          <w:rPr>
            <w:rStyle w:val="Hyperlink"/>
          </w:rPr>
          <w:t>luciano.baldini@senato.it</w:t>
        </w:r>
      </w:hyperlink>
      <w:r>
        <w:rPr>
          <w:color w:val="333333"/>
        </w:rPr>
        <w:t xml:space="preserve"> o </w:t>
      </w:r>
      <w:hyperlink r:id="rId10" w:history="1">
        <w:r w:rsidRPr="00354556">
          <w:rPr>
            <w:rStyle w:val="Hyperlink"/>
          </w:rPr>
          <w:t>stefania.salvi@senato.it</w:t>
        </w:r>
      </w:hyperlink>
      <w:r>
        <w:rPr>
          <w:color w:val="333333"/>
        </w:rPr>
        <w:t xml:space="preserve">), che li pubblica </w:t>
      </w:r>
      <w:r w:rsidRPr="0031332F">
        <w:rPr>
          <w:i/>
          <w:color w:val="333333"/>
        </w:rPr>
        <w:t>on line</w:t>
      </w:r>
      <w:r>
        <w:rPr>
          <w:color w:val="333333"/>
        </w:rPr>
        <w:t xml:space="preserve"> nel </w:t>
      </w:r>
      <w:r w:rsidRPr="00690C1D">
        <w:t>già</w:t>
      </w:r>
      <w:r>
        <w:rPr>
          <w:color w:val="333333"/>
        </w:rPr>
        <w:t xml:space="preserve"> richiamato sito del Senato e li pone in votazione da parte della comunità degli iscritti.</w:t>
      </w:r>
    </w:p>
    <w:p w:rsidR="00D1120C" w:rsidRPr="00FE45FC" w:rsidRDefault="00D1120C" w:rsidP="003F6C06">
      <w:pPr>
        <w:ind w:firstLine="540"/>
        <w:jc w:val="both"/>
      </w:pPr>
      <w:r w:rsidRPr="00FE45FC">
        <w:t>Entro la stessa data gli Uffici Scolastici Regionali inviano, al seguente indirizzo di posta elettronica: giuseppe.caratozzolo@istruzione.it, anche il verbale della selezione recante l'elenco di tutte le scuole che hanno dato la loro adesione e il nominativo, con i recapiti, del referente regionale che segue il progetto stesso.</w:t>
      </w:r>
    </w:p>
    <w:p w:rsidR="00D1120C" w:rsidRPr="00FE45FC" w:rsidRDefault="00D1120C" w:rsidP="00935F8E">
      <w:pPr>
        <w:ind w:firstLine="708"/>
        <w:jc w:val="both"/>
      </w:pPr>
      <w:r>
        <w:rPr>
          <w:color w:val="333333"/>
        </w:rPr>
        <w:t xml:space="preserve">Entro il </w:t>
      </w:r>
      <w:r w:rsidRPr="00A95C39">
        <w:rPr>
          <w:b/>
          <w:color w:val="333333"/>
        </w:rPr>
        <w:t xml:space="preserve">1° dicembre </w:t>
      </w:r>
      <w:r>
        <w:rPr>
          <w:b/>
          <w:color w:val="333333"/>
        </w:rPr>
        <w:t>2012</w:t>
      </w:r>
      <w:r>
        <w:rPr>
          <w:color w:val="333333"/>
        </w:rPr>
        <w:t xml:space="preserve">, una Commissione composta da funzionari del Senato e del Ministero </w:t>
      </w:r>
      <w:r w:rsidRPr="00FE45FC">
        <w:t xml:space="preserve">dell’Istruzione seleziona le sei scuole partecipanti all'iniziativa in base al livello di qualità della proposta in termini di motivazioni, creatività, strutturazione, modalità di svolgimento, tipo di tecniche e tecnologie da utilizzare, avendo cura di assicurare anche un sostanziale equilibrio tra le diverse aree geografiche </w:t>
      </w:r>
      <w:r w:rsidRPr="00FE45FC">
        <w:rPr>
          <w:lang w:eastAsia="it-IT"/>
        </w:rPr>
        <w:t xml:space="preserve">costituite dal Nord, dal Centro e dal Sud dell’Italia, con le isole maggiori, e tenendo in considerazione il </w:t>
      </w:r>
      <w:r w:rsidRPr="00FE45FC">
        <w:t xml:space="preserve">gradimento espresso </w:t>
      </w:r>
      <w:r w:rsidRPr="00FE45FC">
        <w:rPr>
          <w:i/>
        </w:rPr>
        <w:t>on line</w:t>
      </w:r>
      <w:r w:rsidRPr="00FE45FC">
        <w:t xml:space="preserve"> con la votazione sulla piattaforma didattica. </w:t>
      </w:r>
    </w:p>
    <w:p w:rsidR="00D1120C" w:rsidRPr="00FE45FC" w:rsidRDefault="00D1120C" w:rsidP="00520CFF">
      <w:pPr>
        <w:ind w:firstLine="708"/>
        <w:jc w:val="both"/>
      </w:pPr>
      <w:r w:rsidRPr="00FE45FC">
        <w:t xml:space="preserve">Nel corso dei mesi da dicembre </w:t>
      </w:r>
      <w:smartTag w:uri="urn:schemas-microsoft-com:office:smarttags" w:element="metricconverter">
        <w:smartTagPr>
          <w:attr w:name="ProductID" w:val="2012 a"/>
        </w:smartTagPr>
        <w:r w:rsidRPr="00FE45FC">
          <w:t>2012 a</w:t>
        </w:r>
      </w:smartTag>
      <w:r w:rsidRPr="00FE45FC">
        <w:t xml:space="preserve"> febbraio 2013, compatibilmente con l'agenda parlamentare, una delegazione del Senato, composta anche da senatori della Commissione straordinaria per la tutela dei diritti umani, si reca negli istituti scolastici selezionati per incontrare gli allievi e i docenti coinvolti. </w:t>
      </w:r>
    </w:p>
    <w:p w:rsidR="00D1120C" w:rsidRPr="00FE45FC" w:rsidRDefault="00D1120C" w:rsidP="00520CFF">
      <w:pPr>
        <w:ind w:firstLine="708"/>
        <w:jc w:val="both"/>
      </w:pPr>
      <w:r w:rsidRPr="00FE45FC">
        <w:t>Successivamente le classi inviano una loro foto in formato digitale, con relativa liberatoria ai fini della tutela della privacy, e continuano ad intrattenere un rapporto formativo con la struttura del Senato attraverso il richiamato sito rivolto specificamente ai giovani, sul quale gli studenti comunicano i progressi compiuti e descrivono le attività svolte. Gli studenti possono dialogare con i senatori e i funzionari;  possono inoltre commentare i progetti delle altre classi e ricevere i commenti di tutti gli utenti registrati sul sito.</w:t>
      </w:r>
    </w:p>
    <w:p w:rsidR="00D1120C" w:rsidRPr="00FE45FC" w:rsidRDefault="00D1120C" w:rsidP="00193DBA">
      <w:pPr>
        <w:ind w:firstLine="708"/>
        <w:jc w:val="both"/>
      </w:pPr>
      <w:r w:rsidRPr="00FE45FC">
        <w:t xml:space="preserve">Entro il </w:t>
      </w:r>
      <w:r w:rsidRPr="00FE45FC">
        <w:rPr>
          <w:b/>
        </w:rPr>
        <w:t>21 marzo 2013</w:t>
      </w:r>
      <w:r w:rsidRPr="00FE45FC">
        <w:t xml:space="preserve"> gli studenti inviano una relazione che sintetizza le loro ricerche e le eventuali proposte di attuazione dell'articolo prescelto, sempre redatta in formato elettronico e tale da non superare 40 righe e 600 parole. Tale relazione, che viene pubblicata </w:t>
      </w:r>
      <w:r w:rsidRPr="00FE45FC">
        <w:rPr>
          <w:i/>
        </w:rPr>
        <w:t>on line</w:t>
      </w:r>
      <w:r w:rsidRPr="00FE45FC">
        <w:t xml:space="preserve">, è accompagnata da un prodotto multimediale (composto da non più di 20 slides o della durata massima di 3 minuti) che verrà presentato nel corso della cerimonia finale. </w:t>
      </w:r>
    </w:p>
    <w:p w:rsidR="00D1120C" w:rsidRPr="00FE45FC" w:rsidRDefault="00D1120C" w:rsidP="00193DBA">
      <w:pPr>
        <w:ind w:firstLine="708"/>
        <w:jc w:val="both"/>
      </w:pPr>
      <w:r w:rsidRPr="00FE45FC">
        <w:t xml:space="preserve">Tra </w:t>
      </w:r>
      <w:r w:rsidRPr="00FE45FC">
        <w:rPr>
          <w:b/>
        </w:rPr>
        <w:t>aprile e maggio 2013</w:t>
      </w:r>
      <w:r w:rsidRPr="00FE45FC">
        <w:t xml:space="preserve">, compatibilmente con le scadenze istituzionali, gli studenti delle sei classi selezionate sono invitati a "testimoniare" in prima persona la loro adesione ai principi della Dichiarazione universale partecipando a una seduta straordinaria nell'Aula di Palazzo Madama nel corso della quale danno conto, nei loro interventi, dei risultati della ricerca sull'applicazione dell'articolo prescelto e dell'esperienza concretamente maturata nel territorio di appartenenza. </w:t>
      </w:r>
    </w:p>
    <w:p w:rsidR="00D1120C" w:rsidRPr="00FE45FC" w:rsidRDefault="00D1120C" w:rsidP="00193DBA">
      <w:pPr>
        <w:ind w:firstLine="708"/>
        <w:jc w:val="both"/>
      </w:pPr>
      <w:r w:rsidRPr="00FE45FC">
        <w:t xml:space="preserve">In tale occasione riceveranno, come simbolo e riconoscimento dell'impegno che essi assumono per la diffusione e l'applicazione della Dichiarazione universale, una piccola spilla che attesta il loro ruolo di "Testimoni dei diritti". Il Presidente del Senato consegnerà a un rappresentante per istituto una targa di riconoscimento del meritevole lavoro svolto. Le classi vincitrici riceveranno inoltre una documentazione illustrativa sul Senato. </w:t>
      </w:r>
    </w:p>
    <w:p w:rsidR="00D1120C" w:rsidRPr="00C95E27" w:rsidRDefault="00D1120C" w:rsidP="00810F0D">
      <w:pPr>
        <w:ind w:firstLine="708"/>
        <w:jc w:val="both"/>
        <w:rPr>
          <w:rFonts w:ascii="Arial" w:hAnsi="Arial" w:cs="Arial"/>
          <w:b/>
          <w:strike/>
          <w:color w:val="FF0000"/>
          <w:sz w:val="22"/>
        </w:rPr>
      </w:pPr>
      <w:r w:rsidRPr="00FE45FC">
        <w:t xml:space="preserve">Gli elaborati e la documentazione del percorso svolto dalle sei classi prescelte potranno essere pubblicati </w:t>
      </w:r>
      <w:r w:rsidRPr="00FE45FC">
        <w:rPr>
          <w:i/>
        </w:rPr>
        <w:t>on line</w:t>
      </w:r>
      <w:r w:rsidRPr="00FE45FC">
        <w:t xml:space="preserve"> nel già ric</w:t>
      </w:r>
      <w:r w:rsidRPr="00531E2E">
        <w:rPr>
          <w:color w:val="333333"/>
        </w:rPr>
        <w:t xml:space="preserve">hiamato sito </w:t>
      </w:r>
      <w:hyperlink r:id="rId11" w:history="1">
        <w:r w:rsidRPr="00531E2E">
          <w:rPr>
            <w:rStyle w:val="Hyperlink"/>
          </w:rPr>
          <w:t>www.senatoperiragazzi.it</w:t>
        </w:r>
      </w:hyperlink>
      <w:r>
        <w:rPr>
          <w:color w:val="333333"/>
        </w:rPr>
        <w:t xml:space="preserve"> e/o utilizzati</w:t>
      </w:r>
      <w:r w:rsidRPr="00531E2E">
        <w:rPr>
          <w:color w:val="333333"/>
        </w:rPr>
        <w:t xml:space="preserve"> per la realizzazione di materiali da usare nell'ambito delle attività didattico-formative da parte dell'Ufficio </w:t>
      </w:r>
      <w:r>
        <w:rPr>
          <w:color w:val="333333"/>
        </w:rPr>
        <w:t>c</w:t>
      </w:r>
      <w:r w:rsidRPr="00531E2E">
        <w:rPr>
          <w:color w:val="333333"/>
        </w:rPr>
        <w:t>omunicazione istituzionale del Senato</w:t>
      </w:r>
      <w:r>
        <w:rPr>
          <w:strike/>
          <w:color w:val="333333"/>
        </w:rPr>
        <w:t>.</w:t>
      </w:r>
      <w:r w:rsidRPr="00C95E27">
        <w:rPr>
          <w:rFonts w:ascii="Arial" w:hAnsi="Arial" w:cs="Arial"/>
          <w:b/>
          <w:strike/>
          <w:color w:val="FF0000"/>
          <w:sz w:val="22"/>
        </w:rPr>
        <w:t xml:space="preserve"> </w:t>
      </w:r>
    </w:p>
    <w:p w:rsidR="00D1120C" w:rsidRPr="00C95E27" w:rsidRDefault="00D1120C" w:rsidP="005520D7">
      <w:pPr>
        <w:jc w:val="both"/>
        <w:rPr>
          <w:strike/>
          <w:color w:val="333333"/>
        </w:rPr>
      </w:pPr>
    </w:p>
    <w:p w:rsidR="00D1120C" w:rsidRDefault="00D1120C" w:rsidP="00D92456">
      <w:pPr>
        <w:jc w:val="center"/>
      </w:pPr>
      <w:r>
        <w:rPr>
          <w:color w:val="333333"/>
        </w:rPr>
        <w:br w:type="page"/>
      </w:r>
      <w:r w:rsidRPr="00D92456">
        <w:rPr>
          <w:b/>
        </w:rPr>
        <w:t>Modulo per l'elaborazione del progetto</w:t>
      </w:r>
      <w:r w:rsidRPr="00D92456">
        <w:t xml:space="preserve"> </w:t>
      </w:r>
    </w:p>
    <w:p w:rsidR="00D1120C" w:rsidRPr="00D92456" w:rsidRDefault="00D1120C" w:rsidP="00D92456">
      <w:pPr>
        <w:jc w:val="center"/>
      </w:pPr>
    </w:p>
    <w:p w:rsidR="00D1120C" w:rsidRDefault="00D1120C" w:rsidP="00810F0D">
      <w:pPr>
        <w:jc w:val="both"/>
        <w:rPr>
          <w:color w:val="333333"/>
        </w:rPr>
      </w:pPr>
    </w:p>
    <w:p w:rsidR="00D1120C" w:rsidRPr="00F23A35" w:rsidRDefault="00D1120C" w:rsidP="00F23A35">
      <w:pPr>
        <w:tabs>
          <w:tab w:val="left" w:pos="5940"/>
        </w:tabs>
        <w:autoSpaceDE w:val="0"/>
        <w:autoSpaceDN w:val="0"/>
        <w:adjustRightInd w:val="0"/>
        <w:jc w:val="right"/>
        <w:rPr>
          <w:color w:val="333333"/>
        </w:rPr>
      </w:pPr>
    </w:p>
    <w:p w:rsidR="00D1120C" w:rsidRPr="00F23A35" w:rsidRDefault="00D1120C" w:rsidP="00F23A35">
      <w:pPr>
        <w:tabs>
          <w:tab w:val="left" w:pos="5940"/>
        </w:tabs>
        <w:autoSpaceDE w:val="0"/>
        <w:autoSpaceDN w:val="0"/>
        <w:adjustRightInd w:val="0"/>
        <w:jc w:val="both"/>
        <w:rPr>
          <w:color w:val="333333"/>
        </w:rPr>
      </w:pPr>
      <w:r>
        <w:rPr>
          <w:color w:val="333333"/>
        </w:rPr>
        <w:tab/>
      </w:r>
      <w:r w:rsidRPr="00F23A35">
        <w:rPr>
          <w:color w:val="333333"/>
        </w:rPr>
        <w:t xml:space="preserve">Al </w:t>
      </w:r>
      <w:r w:rsidRPr="00F23A35">
        <w:rPr>
          <w:color w:val="333333"/>
        </w:rPr>
        <w:tab/>
        <w:t xml:space="preserve">Dirigente </w:t>
      </w:r>
    </w:p>
    <w:p w:rsidR="00D1120C" w:rsidRPr="00F23A35" w:rsidRDefault="00D1120C" w:rsidP="00F23A35">
      <w:pPr>
        <w:tabs>
          <w:tab w:val="left" w:pos="5940"/>
        </w:tabs>
        <w:autoSpaceDE w:val="0"/>
        <w:autoSpaceDN w:val="0"/>
        <w:adjustRightInd w:val="0"/>
        <w:jc w:val="both"/>
        <w:rPr>
          <w:color w:val="333333"/>
        </w:rPr>
      </w:pPr>
      <w:r>
        <w:rPr>
          <w:color w:val="333333"/>
        </w:rPr>
        <w:tab/>
      </w:r>
      <w:r>
        <w:rPr>
          <w:color w:val="333333"/>
        </w:rPr>
        <w:tab/>
      </w:r>
      <w:r w:rsidRPr="00F23A35">
        <w:rPr>
          <w:color w:val="333333"/>
        </w:rPr>
        <w:t xml:space="preserve">dell'Ufficio Scolastico Regionale </w:t>
      </w:r>
    </w:p>
    <w:p w:rsidR="00D1120C" w:rsidRPr="00F23A35" w:rsidRDefault="00D1120C" w:rsidP="00F23A35">
      <w:pPr>
        <w:tabs>
          <w:tab w:val="left" w:pos="5940"/>
        </w:tabs>
        <w:autoSpaceDE w:val="0"/>
        <w:autoSpaceDN w:val="0"/>
        <w:adjustRightInd w:val="0"/>
        <w:jc w:val="both"/>
        <w:rPr>
          <w:color w:val="333333"/>
        </w:rPr>
      </w:pPr>
      <w:r>
        <w:rPr>
          <w:color w:val="333333"/>
        </w:rPr>
        <w:tab/>
      </w:r>
      <w:r>
        <w:rPr>
          <w:color w:val="333333"/>
        </w:rPr>
        <w:tab/>
      </w:r>
      <w:r w:rsidRPr="00F23A35">
        <w:rPr>
          <w:color w:val="333333"/>
        </w:rPr>
        <w:t xml:space="preserve">per .................................... </w:t>
      </w:r>
    </w:p>
    <w:p w:rsidR="00D1120C" w:rsidRPr="00F23A35" w:rsidRDefault="00D1120C" w:rsidP="00F23A35">
      <w:pPr>
        <w:tabs>
          <w:tab w:val="left" w:pos="5940"/>
        </w:tabs>
        <w:autoSpaceDE w:val="0"/>
        <w:autoSpaceDN w:val="0"/>
        <w:adjustRightInd w:val="0"/>
        <w:jc w:val="both"/>
        <w:rPr>
          <w:color w:val="333333"/>
        </w:rPr>
      </w:pPr>
      <w:r>
        <w:rPr>
          <w:color w:val="333333"/>
        </w:rPr>
        <w:tab/>
      </w:r>
      <w:r>
        <w:rPr>
          <w:color w:val="333333"/>
        </w:rPr>
        <w:tab/>
      </w:r>
      <w:r w:rsidRPr="00F23A35">
        <w:rPr>
          <w:color w:val="333333"/>
        </w:rPr>
        <w:t>Via.........................</w:t>
      </w:r>
      <w:r>
        <w:rPr>
          <w:color w:val="333333"/>
        </w:rPr>
        <w:t>.......</w:t>
      </w:r>
      <w:r w:rsidRPr="00F23A35">
        <w:rPr>
          <w:color w:val="333333"/>
        </w:rPr>
        <w:t>......</w:t>
      </w:r>
    </w:p>
    <w:p w:rsidR="00D1120C" w:rsidRDefault="00D1120C" w:rsidP="00F23A35">
      <w:pPr>
        <w:tabs>
          <w:tab w:val="left" w:pos="5940"/>
        </w:tabs>
        <w:autoSpaceDE w:val="0"/>
        <w:autoSpaceDN w:val="0"/>
        <w:adjustRightInd w:val="0"/>
        <w:jc w:val="right"/>
        <w:rPr>
          <w:lang w:eastAsia="it-IT"/>
        </w:rPr>
      </w:pPr>
      <w:r>
        <w:rPr>
          <w:color w:val="333333"/>
        </w:rPr>
        <w:tab/>
      </w:r>
      <w:r>
        <w:rPr>
          <w:lang w:eastAsia="it-IT"/>
        </w:rPr>
        <w:t xml:space="preserve"> </w:t>
      </w:r>
    </w:p>
    <w:p w:rsidR="00D1120C" w:rsidRDefault="00D1120C" w:rsidP="00F23A35">
      <w:pPr>
        <w:tabs>
          <w:tab w:val="left" w:pos="5940"/>
        </w:tabs>
        <w:autoSpaceDE w:val="0"/>
        <w:autoSpaceDN w:val="0"/>
        <w:adjustRightInd w:val="0"/>
        <w:jc w:val="right"/>
        <w:rPr>
          <w:lang w:eastAsia="it-IT"/>
        </w:rPr>
      </w:pPr>
    </w:p>
    <w:p w:rsidR="00D1120C" w:rsidRDefault="00D1120C" w:rsidP="00F23A35">
      <w:pPr>
        <w:tabs>
          <w:tab w:val="left" w:pos="5940"/>
        </w:tabs>
        <w:autoSpaceDE w:val="0"/>
        <w:autoSpaceDN w:val="0"/>
        <w:adjustRightInd w:val="0"/>
        <w:jc w:val="right"/>
        <w:rPr>
          <w:lang w:eastAsia="it-IT"/>
        </w:rPr>
      </w:pPr>
    </w:p>
    <w:p w:rsidR="00D1120C" w:rsidRDefault="00D1120C" w:rsidP="00F23A35">
      <w:pPr>
        <w:tabs>
          <w:tab w:val="left" w:pos="5940"/>
        </w:tabs>
        <w:autoSpaceDE w:val="0"/>
        <w:autoSpaceDN w:val="0"/>
        <w:adjustRightInd w:val="0"/>
        <w:rPr>
          <w:lang w:eastAsia="it-IT"/>
        </w:rPr>
      </w:pPr>
      <w:r>
        <w:rPr>
          <w:lang w:eastAsia="it-IT"/>
        </w:rPr>
        <w:t xml:space="preserve">Oggetto: Concorso </w:t>
      </w:r>
      <w:r>
        <w:rPr>
          <w:i/>
          <w:iCs/>
          <w:lang w:eastAsia="it-IT"/>
        </w:rPr>
        <w:t>“Testimoni dei diritti”</w:t>
      </w:r>
      <w:r>
        <w:rPr>
          <w:lang w:eastAsia="it-IT"/>
        </w:rPr>
        <w:t>.</w:t>
      </w:r>
    </w:p>
    <w:p w:rsidR="00D1120C" w:rsidRDefault="00D1120C" w:rsidP="00F23A35">
      <w:pPr>
        <w:tabs>
          <w:tab w:val="left" w:pos="5940"/>
        </w:tabs>
        <w:autoSpaceDE w:val="0"/>
        <w:autoSpaceDN w:val="0"/>
        <w:adjustRightInd w:val="0"/>
        <w:rPr>
          <w:lang w:eastAsia="it-IT"/>
        </w:rPr>
      </w:pPr>
    </w:p>
    <w:p w:rsidR="00D1120C" w:rsidRDefault="00D1120C" w:rsidP="00810F0D">
      <w:pPr>
        <w:autoSpaceDE w:val="0"/>
        <w:autoSpaceDN w:val="0"/>
        <w:adjustRightInd w:val="0"/>
        <w:rPr>
          <w:lang w:eastAsia="it-IT"/>
        </w:rPr>
      </w:pPr>
    </w:p>
    <w:p w:rsidR="00D1120C" w:rsidRDefault="00D1120C" w:rsidP="00134636">
      <w:pPr>
        <w:autoSpaceDE w:val="0"/>
        <w:autoSpaceDN w:val="0"/>
        <w:adjustRightInd w:val="0"/>
        <w:spacing w:line="360" w:lineRule="auto"/>
        <w:rPr>
          <w:lang w:eastAsia="it-IT"/>
        </w:rPr>
      </w:pPr>
    </w:p>
    <w:p w:rsidR="00D1120C" w:rsidRDefault="00D1120C" w:rsidP="00134636">
      <w:pPr>
        <w:autoSpaceDE w:val="0"/>
        <w:autoSpaceDN w:val="0"/>
        <w:adjustRightInd w:val="0"/>
        <w:spacing w:line="360" w:lineRule="auto"/>
        <w:jc w:val="both"/>
        <w:rPr>
          <w:lang w:eastAsia="it-IT"/>
        </w:rPr>
      </w:pPr>
      <w:r>
        <w:rPr>
          <w:lang w:eastAsia="it-IT"/>
        </w:rPr>
        <w:t xml:space="preserve">La classe ……………………………………………… dell'Istituto di istruzione secondaria di primo grado ............................................................ con sede a ....………………… Via................................ ………………………………………………………………, </w:t>
      </w:r>
    </w:p>
    <w:p w:rsidR="00D1120C" w:rsidRDefault="00D1120C" w:rsidP="00134636">
      <w:pPr>
        <w:autoSpaceDE w:val="0"/>
        <w:autoSpaceDN w:val="0"/>
        <w:adjustRightInd w:val="0"/>
        <w:spacing w:line="360" w:lineRule="auto"/>
        <w:jc w:val="both"/>
        <w:rPr>
          <w:lang w:eastAsia="it-IT"/>
        </w:rPr>
      </w:pPr>
      <w:r>
        <w:rPr>
          <w:lang w:eastAsia="it-IT"/>
        </w:rPr>
        <w:t xml:space="preserve">chiede di partecipare al concorso </w:t>
      </w:r>
      <w:r>
        <w:rPr>
          <w:i/>
          <w:iCs/>
          <w:lang w:eastAsia="it-IT"/>
        </w:rPr>
        <w:t>“Testimoni dei diritti”</w:t>
      </w:r>
      <w:r>
        <w:rPr>
          <w:lang w:eastAsia="it-IT"/>
        </w:rPr>
        <w:t xml:space="preserve">, indetto per l'anno scolastico 2012-2013 dal Senato della Repubblica d'intesa con il Ministero dell'Istruzione, dell'Università e della Ricerca. </w:t>
      </w:r>
    </w:p>
    <w:p w:rsidR="00D1120C" w:rsidRDefault="00D1120C" w:rsidP="00134636">
      <w:pPr>
        <w:autoSpaceDE w:val="0"/>
        <w:autoSpaceDN w:val="0"/>
        <w:adjustRightInd w:val="0"/>
        <w:spacing w:line="360" w:lineRule="auto"/>
        <w:jc w:val="both"/>
        <w:rPr>
          <w:lang w:eastAsia="it-IT"/>
        </w:rPr>
      </w:pPr>
    </w:p>
    <w:p w:rsidR="00D1120C" w:rsidRDefault="00D1120C" w:rsidP="00F252FD">
      <w:pPr>
        <w:autoSpaceDE w:val="0"/>
        <w:autoSpaceDN w:val="0"/>
        <w:adjustRightInd w:val="0"/>
        <w:jc w:val="both"/>
        <w:rPr>
          <w:lang w:eastAsia="it-IT"/>
        </w:rPr>
      </w:pPr>
      <w:r>
        <w:rPr>
          <w:lang w:eastAsia="it-IT"/>
        </w:rPr>
        <w:t>Dichiara di voler approfondire l'articolo ..... della Dichiarazione universale dei diritti umani (eventualmente: con particolare riferimento al comma .............) con le seguenti motivazioni:</w:t>
      </w:r>
    </w:p>
    <w:p w:rsidR="00D1120C" w:rsidRDefault="00D1120C" w:rsidP="00810F0D">
      <w:pPr>
        <w:autoSpaceDE w:val="0"/>
        <w:autoSpaceDN w:val="0"/>
        <w:adjustRightInd w:val="0"/>
        <w:rPr>
          <w:lang w:eastAsia="it-IT"/>
        </w:rPr>
      </w:pPr>
      <w:r>
        <w:rPr>
          <w:lang w:eastAsia="it-IT"/>
        </w:rPr>
        <w:t>.....................................................................................................................................................</w:t>
      </w:r>
    </w:p>
    <w:p w:rsidR="00D1120C" w:rsidRDefault="00D1120C" w:rsidP="00134636">
      <w:pPr>
        <w:autoSpaceDE w:val="0"/>
        <w:autoSpaceDN w:val="0"/>
        <w:adjustRightInd w:val="0"/>
        <w:rPr>
          <w:lang w:eastAsia="it-IT"/>
        </w:rPr>
      </w:pPr>
      <w:r>
        <w:rPr>
          <w:lang w:eastAsia="it-IT"/>
        </w:rPr>
        <w:t>.....................................................................................................................................................</w:t>
      </w:r>
    </w:p>
    <w:p w:rsidR="00D1120C" w:rsidRDefault="00D1120C" w:rsidP="00F252FD">
      <w:pPr>
        <w:autoSpaceDE w:val="0"/>
        <w:autoSpaceDN w:val="0"/>
        <w:adjustRightInd w:val="0"/>
        <w:rPr>
          <w:lang w:eastAsia="it-IT"/>
        </w:rPr>
      </w:pPr>
      <w:r>
        <w:rPr>
          <w:lang w:eastAsia="it-IT"/>
        </w:rPr>
        <w:t>.....................................................................................................................................................</w:t>
      </w:r>
    </w:p>
    <w:p w:rsidR="00D1120C" w:rsidRDefault="00D1120C" w:rsidP="00134636">
      <w:pPr>
        <w:autoSpaceDE w:val="0"/>
        <w:autoSpaceDN w:val="0"/>
        <w:adjustRightInd w:val="0"/>
        <w:rPr>
          <w:lang w:eastAsia="it-IT"/>
        </w:rPr>
      </w:pPr>
      <w:r>
        <w:rPr>
          <w:lang w:eastAsia="it-IT"/>
        </w:rPr>
        <w:t>.....................................................................................................................................................</w:t>
      </w:r>
    </w:p>
    <w:p w:rsidR="00D1120C" w:rsidRDefault="00D1120C" w:rsidP="001D6D03">
      <w:pPr>
        <w:autoSpaceDE w:val="0"/>
        <w:autoSpaceDN w:val="0"/>
        <w:adjustRightInd w:val="0"/>
        <w:rPr>
          <w:lang w:eastAsia="it-IT"/>
        </w:rPr>
      </w:pPr>
      <w:r>
        <w:rPr>
          <w:lang w:eastAsia="it-IT"/>
        </w:rPr>
        <w:t>.....................................................................................................................................................</w:t>
      </w:r>
    </w:p>
    <w:p w:rsidR="00D1120C" w:rsidRDefault="00D1120C" w:rsidP="00F252FD">
      <w:pPr>
        <w:autoSpaceDE w:val="0"/>
        <w:autoSpaceDN w:val="0"/>
        <w:adjustRightInd w:val="0"/>
        <w:spacing w:before="120"/>
        <w:rPr>
          <w:lang w:eastAsia="it-IT"/>
        </w:rPr>
      </w:pPr>
      <w:r>
        <w:rPr>
          <w:lang w:eastAsia="it-IT"/>
        </w:rPr>
        <w:t>Dichiara, altresì, che intende avvalersi delle seguenti modalità di approfondimento:</w:t>
      </w:r>
    </w:p>
    <w:p w:rsidR="00D1120C" w:rsidRDefault="00D1120C" w:rsidP="00134636">
      <w:pPr>
        <w:autoSpaceDE w:val="0"/>
        <w:autoSpaceDN w:val="0"/>
        <w:adjustRightInd w:val="0"/>
        <w:rPr>
          <w:lang w:eastAsia="it-IT"/>
        </w:rPr>
      </w:pPr>
      <w:r>
        <w:rPr>
          <w:lang w:eastAsia="it-IT"/>
        </w:rPr>
        <w:t>.....................................................................................................................................................</w:t>
      </w:r>
    </w:p>
    <w:p w:rsidR="00D1120C" w:rsidRDefault="00D1120C" w:rsidP="00F252FD">
      <w:pPr>
        <w:autoSpaceDE w:val="0"/>
        <w:autoSpaceDN w:val="0"/>
        <w:adjustRightInd w:val="0"/>
        <w:rPr>
          <w:lang w:eastAsia="it-IT"/>
        </w:rPr>
      </w:pPr>
      <w:r>
        <w:rPr>
          <w:lang w:eastAsia="it-IT"/>
        </w:rPr>
        <w:t>.....................................................................................................................................................</w:t>
      </w:r>
    </w:p>
    <w:p w:rsidR="00D1120C" w:rsidRDefault="00D1120C" w:rsidP="00134636">
      <w:pPr>
        <w:autoSpaceDE w:val="0"/>
        <w:autoSpaceDN w:val="0"/>
        <w:adjustRightInd w:val="0"/>
        <w:rPr>
          <w:lang w:eastAsia="it-IT"/>
        </w:rPr>
      </w:pPr>
      <w:r>
        <w:rPr>
          <w:lang w:eastAsia="it-IT"/>
        </w:rPr>
        <w:t>.....................................................................................................................................................</w:t>
      </w:r>
    </w:p>
    <w:p w:rsidR="00D1120C" w:rsidRDefault="00D1120C" w:rsidP="00134636">
      <w:pPr>
        <w:autoSpaceDE w:val="0"/>
        <w:autoSpaceDN w:val="0"/>
        <w:adjustRightInd w:val="0"/>
        <w:rPr>
          <w:lang w:eastAsia="it-IT"/>
        </w:rPr>
      </w:pPr>
      <w:r>
        <w:rPr>
          <w:lang w:eastAsia="it-IT"/>
        </w:rPr>
        <w:t>.....................................................................................................................................................</w:t>
      </w:r>
    </w:p>
    <w:p w:rsidR="00D1120C" w:rsidRDefault="00D1120C" w:rsidP="00134636">
      <w:pPr>
        <w:autoSpaceDE w:val="0"/>
        <w:autoSpaceDN w:val="0"/>
        <w:adjustRightInd w:val="0"/>
        <w:rPr>
          <w:lang w:eastAsia="it-IT"/>
        </w:rPr>
      </w:pPr>
      <w:r>
        <w:rPr>
          <w:lang w:eastAsia="it-IT"/>
        </w:rPr>
        <w:t>.....................................................................................................................................................</w:t>
      </w:r>
    </w:p>
    <w:p w:rsidR="00D1120C" w:rsidRDefault="00D1120C" w:rsidP="001D6D03">
      <w:pPr>
        <w:autoSpaceDE w:val="0"/>
        <w:autoSpaceDN w:val="0"/>
        <w:adjustRightInd w:val="0"/>
        <w:rPr>
          <w:lang w:eastAsia="it-IT"/>
        </w:rPr>
      </w:pPr>
      <w:r>
        <w:rPr>
          <w:lang w:eastAsia="it-IT"/>
        </w:rPr>
        <w:t>proponendosi di realizzare il seguente progetto:</w:t>
      </w:r>
    </w:p>
    <w:p w:rsidR="00D1120C" w:rsidRDefault="00D1120C" w:rsidP="001D6D03">
      <w:pPr>
        <w:autoSpaceDE w:val="0"/>
        <w:autoSpaceDN w:val="0"/>
        <w:adjustRightInd w:val="0"/>
        <w:rPr>
          <w:lang w:eastAsia="it-IT"/>
        </w:rPr>
      </w:pPr>
      <w:r>
        <w:rPr>
          <w:lang w:eastAsia="it-IT"/>
        </w:rPr>
        <w:t>.....................................................................................................................................................</w:t>
      </w:r>
    </w:p>
    <w:p w:rsidR="00D1120C" w:rsidRDefault="00D1120C" w:rsidP="00F252FD">
      <w:pPr>
        <w:autoSpaceDE w:val="0"/>
        <w:autoSpaceDN w:val="0"/>
        <w:adjustRightInd w:val="0"/>
        <w:rPr>
          <w:lang w:eastAsia="it-IT"/>
        </w:rPr>
      </w:pPr>
      <w:r>
        <w:rPr>
          <w:lang w:eastAsia="it-IT"/>
        </w:rPr>
        <w:t>.....................................................................................................................................................</w:t>
      </w:r>
    </w:p>
    <w:p w:rsidR="00D1120C" w:rsidRDefault="00D1120C" w:rsidP="001D6D03">
      <w:pPr>
        <w:autoSpaceDE w:val="0"/>
        <w:autoSpaceDN w:val="0"/>
        <w:adjustRightInd w:val="0"/>
        <w:rPr>
          <w:lang w:eastAsia="it-IT"/>
        </w:rPr>
      </w:pPr>
      <w:r>
        <w:rPr>
          <w:lang w:eastAsia="it-IT"/>
        </w:rPr>
        <w:t>.....................................................................................................................................................</w:t>
      </w:r>
    </w:p>
    <w:p w:rsidR="00D1120C" w:rsidRDefault="00D1120C" w:rsidP="001D6D03">
      <w:pPr>
        <w:autoSpaceDE w:val="0"/>
        <w:autoSpaceDN w:val="0"/>
        <w:adjustRightInd w:val="0"/>
        <w:rPr>
          <w:lang w:eastAsia="it-IT"/>
        </w:rPr>
      </w:pPr>
      <w:r>
        <w:rPr>
          <w:lang w:eastAsia="it-IT"/>
        </w:rPr>
        <w:t>.....................................................................................................................................................</w:t>
      </w:r>
    </w:p>
    <w:p w:rsidR="00D1120C" w:rsidRDefault="00D1120C" w:rsidP="00F252FD">
      <w:pPr>
        <w:autoSpaceDE w:val="0"/>
        <w:autoSpaceDN w:val="0"/>
        <w:adjustRightInd w:val="0"/>
        <w:spacing w:before="120"/>
        <w:rPr>
          <w:lang w:eastAsia="it-IT"/>
        </w:rPr>
      </w:pPr>
      <w:r>
        <w:rPr>
          <w:lang w:eastAsia="it-IT"/>
        </w:rPr>
        <w:t xml:space="preserve">Dichiara, infine, che il referente dell'istituto per tale progetto è il/la prof./prof.ssa </w:t>
      </w:r>
    </w:p>
    <w:p w:rsidR="00D1120C" w:rsidRDefault="00D1120C" w:rsidP="00134636">
      <w:pPr>
        <w:autoSpaceDE w:val="0"/>
        <w:autoSpaceDN w:val="0"/>
        <w:adjustRightInd w:val="0"/>
        <w:rPr>
          <w:lang w:eastAsia="it-IT"/>
        </w:rPr>
      </w:pPr>
      <w:r>
        <w:rPr>
          <w:lang w:eastAsia="it-IT"/>
        </w:rPr>
        <w:t>.....................................................................................................................................................</w:t>
      </w:r>
    </w:p>
    <w:p w:rsidR="00D1120C" w:rsidRDefault="00D1120C" w:rsidP="00810F0D">
      <w:pPr>
        <w:autoSpaceDE w:val="0"/>
        <w:autoSpaceDN w:val="0"/>
        <w:adjustRightInd w:val="0"/>
        <w:rPr>
          <w:lang w:eastAsia="it-IT"/>
        </w:rPr>
      </w:pPr>
    </w:p>
    <w:p w:rsidR="00D1120C" w:rsidRDefault="00D1120C" w:rsidP="00810F0D">
      <w:pPr>
        <w:autoSpaceDE w:val="0"/>
        <w:autoSpaceDN w:val="0"/>
        <w:adjustRightInd w:val="0"/>
        <w:rPr>
          <w:lang w:eastAsia="it-IT"/>
        </w:rPr>
      </w:pPr>
    </w:p>
    <w:p w:rsidR="00D1120C" w:rsidRDefault="00D1120C" w:rsidP="00810F0D">
      <w:pPr>
        <w:autoSpaceDE w:val="0"/>
        <w:autoSpaceDN w:val="0"/>
        <w:adjustRightInd w:val="0"/>
        <w:rPr>
          <w:lang w:eastAsia="it-IT"/>
        </w:rPr>
      </w:pPr>
    </w:p>
    <w:p w:rsidR="00D1120C" w:rsidRDefault="00D1120C" w:rsidP="00810F0D">
      <w:pPr>
        <w:autoSpaceDE w:val="0"/>
        <w:autoSpaceDN w:val="0"/>
        <w:adjustRightInd w:val="0"/>
        <w:rPr>
          <w:lang w:eastAsia="it-IT"/>
        </w:rPr>
      </w:pPr>
    </w:p>
    <w:p w:rsidR="00D1120C" w:rsidRPr="00531E2E" w:rsidRDefault="00D1120C" w:rsidP="006A4CB3">
      <w:pPr>
        <w:autoSpaceDE w:val="0"/>
        <w:autoSpaceDN w:val="0"/>
        <w:adjustRightInd w:val="0"/>
        <w:rPr>
          <w:color w:val="333333"/>
        </w:rPr>
      </w:pPr>
      <w:r>
        <w:rPr>
          <w:lang w:eastAsia="it-IT"/>
        </w:rPr>
        <w:t xml:space="preserve">Data </w:t>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t>Il Dirigente Scolastico</w:t>
      </w:r>
    </w:p>
    <w:sectPr w:rsidR="00D1120C" w:rsidRPr="00531E2E" w:rsidSect="00E6226C">
      <w:footerReference w:type="even" r:id="rId12"/>
      <w:footerReference w:type="default" r:id="rId13"/>
      <w:pgSz w:w="11906" w:h="16838"/>
      <w:pgMar w:top="964"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0C" w:rsidRDefault="00D1120C">
      <w:r>
        <w:separator/>
      </w:r>
    </w:p>
  </w:endnote>
  <w:endnote w:type="continuationSeparator" w:id="0">
    <w:p w:rsidR="00D1120C" w:rsidRDefault="00D11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English111 Adagio BT">
    <w:altName w:val="Courier New"/>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0C" w:rsidRDefault="00D1120C" w:rsidP="000C5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120C" w:rsidRDefault="00D1120C" w:rsidP="00BB23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0C" w:rsidRPr="00F23A35" w:rsidRDefault="00D1120C" w:rsidP="000C5E44">
    <w:pPr>
      <w:pStyle w:val="Footer"/>
      <w:framePr w:wrap="around" w:vAnchor="text" w:hAnchor="margin" w:xAlign="right" w:y="1"/>
      <w:rPr>
        <w:rStyle w:val="PageNumber"/>
        <w:sz w:val="20"/>
        <w:szCs w:val="20"/>
      </w:rPr>
    </w:pPr>
    <w:r w:rsidRPr="00F23A35">
      <w:rPr>
        <w:rStyle w:val="PageNumber"/>
        <w:sz w:val="20"/>
        <w:szCs w:val="20"/>
      </w:rPr>
      <w:fldChar w:fldCharType="begin"/>
    </w:r>
    <w:r w:rsidRPr="00F23A35">
      <w:rPr>
        <w:rStyle w:val="PageNumber"/>
        <w:sz w:val="20"/>
        <w:szCs w:val="20"/>
      </w:rPr>
      <w:instrText xml:space="preserve">PAGE  </w:instrText>
    </w:r>
    <w:r w:rsidRPr="00F23A35">
      <w:rPr>
        <w:rStyle w:val="PageNumber"/>
        <w:sz w:val="20"/>
        <w:szCs w:val="20"/>
      </w:rPr>
      <w:fldChar w:fldCharType="separate"/>
    </w:r>
    <w:r>
      <w:rPr>
        <w:rStyle w:val="PageNumber"/>
        <w:noProof/>
        <w:sz w:val="20"/>
        <w:szCs w:val="20"/>
      </w:rPr>
      <w:t>1</w:t>
    </w:r>
    <w:r w:rsidRPr="00F23A35">
      <w:rPr>
        <w:rStyle w:val="PageNumber"/>
        <w:sz w:val="20"/>
        <w:szCs w:val="20"/>
      </w:rPr>
      <w:fldChar w:fldCharType="end"/>
    </w:r>
  </w:p>
  <w:p w:rsidR="00D1120C" w:rsidRDefault="00D1120C" w:rsidP="00BB23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0C" w:rsidRDefault="00D1120C">
      <w:r>
        <w:separator/>
      </w:r>
    </w:p>
  </w:footnote>
  <w:footnote w:type="continuationSeparator" w:id="0">
    <w:p w:rsidR="00D1120C" w:rsidRDefault="00D11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17B5"/>
    <w:multiLevelType w:val="multilevel"/>
    <w:tmpl w:val="7F24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22CC4"/>
    <w:multiLevelType w:val="multilevel"/>
    <w:tmpl w:val="610C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D00D8"/>
    <w:multiLevelType w:val="hybridMultilevel"/>
    <w:tmpl w:val="23E2F3E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B0713BB"/>
    <w:multiLevelType w:val="hybridMultilevel"/>
    <w:tmpl w:val="A386FAB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7C8"/>
    <w:rsid w:val="000045CD"/>
    <w:rsid w:val="000122F2"/>
    <w:rsid w:val="000127CA"/>
    <w:rsid w:val="0001598A"/>
    <w:rsid w:val="00017A9B"/>
    <w:rsid w:val="000234FE"/>
    <w:rsid w:val="00025192"/>
    <w:rsid w:val="0003088E"/>
    <w:rsid w:val="000376D8"/>
    <w:rsid w:val="00042E27"/>
    <w:rsid w:val="000458F6"/>
    <w:rsid w:val="00047F2E"/>
    <w:rsid w:val="00056F41"/>
    <w:rsid w:val="00057E37"/>
    <w:rsid w:val="000601B2"/>
    <w:rsid w:val="00074609"/>
    <w:rsid w:val="00075CE2"/>
    <w:rsid w:val="000815D1"/>
    <w:rsid w:val="000907D4"/>
    <w:rsid w:val="000951F0"/>
    <w:rsid w:val="00095D04"/>
    <w:rsid w:val="000A381A"/>
    <w:rsid w:val="000A3D9D"/>
    <w:rsid w:val="000A540F"/>
    <w:rsid w:val="000A6385"/>
    <w:rsid w:val="000A6502"/>
    <w:rsid w:val="000B34C4"/>
    <w:rsid w:val="000B5B66"/>
    <w:rsid w:val="000C5E44"/>
    <w:rsid w:val="000C6624"/>
    <w:rsid w:val="000D32FF"/>
    <w:rsid w:val="000D544A"/>
    <w:rsid w:val="000E3525"/>
    <w:rsid w:val="000F1DC9"/>
    <w:rsid w:val="000F671F"/>
    <w:rsid w:val="001010C4"/>
    <w:rsid w:val="001010E8"/>
    <w:rsid w:val="00101649"/>
    <w:rsid w:val="00106FD4"/>
    <w:rsid w:val="00116270"/>
    <w:rsid w:val="001217A0"/>
    <w:rsid w:val="0013125A"/>
    <w:rsid w:val="00132363"/>
    <w:rsid w:val="00134636"/>
    <w:rsid w:val="00140FA0"/>
    <w:rsid w:val="00145081"/>
    <w:rsid w:val="00163E4F"/>
    <w:rsid w:val="00165CF2"/>
    <w:rsid w:val="0016646A"/>
    <w:rsid w:val="00180406"/>
    <w:rsid w:val="00187F40"/>
    <w:rsid w:val="0019005A"/>
    <w:rsid w:val="00191FF4"/>
    <w:rsid w:val="00193DBA"/>
    <w:rsid w:val="001A00AF"/>
    <w:rsid w:val="001A0B1A"/>
    <w:rsid w:val="001B1470"/>
    <w:rsid w:val="001B611C"/>
    <w:rsid w:val="001C036B"/>
    <w:rsid w:val="001C225D"/>
    <w:rsid w:val="001D0BF6"/>
    <w:rsid w:val="001D6D03"/>
    <w:rsid w:val="001D72F6"/>
    <w:rsid w:val="001E632D"/>
    <w:rsid w:val="001E7BF6"/>
    <w:rsid w:val="001E7C35"/>
    <w:rsid w:val="001F0148"/>
    <w:rsid w:val="001F1214"/>
    <w:rsid w:val="002037AE"/>
    <w:rsid w:val="00203B36"/>
    <w:rsid w:val="00235BD1"/>
    <w:rsid w:val="00241323"/>
    <w:rsid w:val="002642A1"/>
    <w:rsid w:val="0026458B"/>
    <w:rsid w:val="0026784E"/>
    <w:rsid w:val="002701AE"/>
    <w:rsid w:val="002711E0"/>
    <w:rsid w:val="00277A66"/>
    <w:rsid w:val="00277CEE"/>
    <w:rsid w:val="00284C6D"/>
    <w:rsid w:val="002921F6"/>
    <w:rsid w:val="00293816"/>
    <w:rsid w:val="00294B1F"/>
    <w:rsid w:val="002B0449"/>
    <w:rsid w:val="002B5400"/>
    <w:rsid w:val="002C0CF9"/>
    <w:rsid w:val="002D01C4"/>
    <w:rsid w:val="002D2E36"/>
    <w:rsid w:val="002E1D2F"/>
    <w:rsid w:val="002E21F9"/>
    <w:rsid w:val="002F4243"/>
    <w:rsid w:val="002F5DF4"/>
    <w:rsid w:val="00310055"/>
    <w:rsid w:val="00312099"/>
    <w:rsid w:val="0031332F"/>
    <w:rsid w:val="00314DA7"/>
    <w:rsid w:val="0031508B"/>
    <w:rsid w:val="003151E1"/>
    <w:rsid w:val="00322315"/>
    <w:rsid w:val="00333233"/>
    <w:rsid w:val="00333B43"/>
    <w:rsid w:val="00335F86"/>
    <w:rsid w:val="00336873"/>
    <w:rsid w:val="003374C6"/>
    <w:rsid w:val="00337861"/>
    <w:rsid w:val="00340CB9"/>
    <w:rsid w:val="00343ED4"/>
    <w:rsid w:val="00346AF2"/>
    <w:rsid w:val="00354556"/>
    <w:rsid w:val="00357049"/>
    <w:rsid w:val="003625CB"/>
    <w:rsid w:val="00366318"/>
    <w:rsid w:val="00367389"/>
    <w:rsid w:val="003777E3"/>
    <w:rsid w:val="003930FB"/>
    <w:rsid w:val="003A3486"/>
    <w:rsid w:val="003A4301"/>
    <w:rsid w:val="003A6914"/>
    <w:rsid w:val="003C2CC2"/>
    <w:rsid w:val="003C4D34"/>
    <w:rsid w:val="003E4521"/>
    <w:rsid w:val="003F5894"/>
    <w:rsid w:val="003F65FA"/>
    <w:rsid w:val="003F6C06"/>
    <w:rsid w:val="00400838"/>
    <w:rsid w:val="004013D5"/>
    <w:rsid w:val="00401D5D"/>
    <w:rsid w:val="0042173A"/>
    <w:rsid w:val="00424DCB"/>
    <w:rsid w:val="004268B4"/>
    <w:rsid w:val="00434FFE"/>
    <w:rsid w:val="00441C25"/>
    <w:rsid w:val="00452FB6"/>
    <w:rsid w:val="0045545B"/>
    <w:rsid w:val="004639D9"/>
    <w:rsid w:val="00471A40"/>
    <w:rsid w:val="00483315"/>
    <w:rsid w:val="00490D6B"/>
    <w:rsid w:val="00492B25"/>
    <w:rsid w:val="004936B6"/>
    <w:rsid w:val="004A0E29"/>
    <w:rsid w:val="004A75CE"/>
    <w:rsid w:val="004B268B"/>
    <w:rsid w:val="004B7132"/>
    <w:rsid w:val="004C71C2"/>
    <w:rsid w:val="004D4AD9"/>
    <w:rsid w:val="004D626D"/>
    <w:rsid w:val="004E397B"/>
    <w:rsid w:val="004E598D"/>
    <w:rsid w:val="004E5B85"/>
    <w:rsid w:val="004F0C3D"/>
    <w:rsid w:val="004F43F9"/>
    <w:rsid w:val="004F5954"/>
    <w:rsid w:val="004F59DA"/>
    <w:rsid w:val="004F5D06"/>
    <w:rsid w:val="004F6F51"/>
    <w:rsid w:val="004F6F73"/>
    <w:rsid w:val="0050052C"/>
    <w:rsid w:val="00504BCB"/>
    <w:rsid w:val="00505F0E"/>
    <w:rsid w:val="005062F2"/>
    <w:rsid w:val="00510CFA"/>
    <w:rsid w:val="0051475E"/>
    <w:rsid w:val="00517FB8"/>
    <w:rsid w:val="00520CFF"/>
    <w:rsid w:val="00531E2E"/>
    <w:rsid w:val="005323B2"/>
    <w:rsid w:val="005447AB"/>
    <w:rsid w:val="005448A4"/>
    <w:rsid w:val="00550860"/>
    <w:rsid w:val="005520D7"/>
    <w:rsid w:val="005641CD"/>
    <w:rsid w:val="005654A5"/>
    <w:rsid w:val="00572E6F"/>
    <w:rsid w:val="00575964"/>
    <w:rsid w:val="005828E0"/>
    <w:rsid w:val="005837BA"/>
    <w:rsid w:val="00586D38"/>
    <w:rsid w:val="00590EA8"/>
    <w:rsid w:val="005929F9"/>
    <w:rsid w:val="00594966"/>
    <w:rsid w:val="005A4901"/>
    <w:rsid w:val="005A6CD6"/>
    <w:rsid w:val="005B029E"/>
    <w:rsid w:val="005B4443"/>
    <w:rsid w:val="005B6B8A"/>
    <w:rsid w:val="005C53BE"/>
    <w:rsid w:val="005D50DC"/>
    <w:rsid w:val="005E206D"/>
    <w:rsid w:val="005E2817"/>
    <w:rsid w:val="005E6543"/>
    <w:rsid w:val="005F4FBB"/>
    <w:rsid w:val="006013E5"/>
    <w:rsid w:val="00601B52"/>
    <w:rsid w:val="00602DF7"/>
    <w:rsid w:val="0062074E"/>
    <w:rsid w:val="00624285"/>
    <w:rsid w:val="0062436C"/>
    <w:rsid w:val="00636962"/>
    <w:rsid w:val="00636DEB"/>
    <w:rsid w:val="00643E0F"/>
    <w:rsid w:val="006539EC"/>
    <w:rsid w:val="0067168F"/>
    <w:rsid w:val="00676D48"/>
    <w:rsid w:val="0067794D"/>
    <w:rsid w:val="00686DF3"/>
    <w:rsid w:val="00690C1D"/>
    <w:rsid w:val="00696D2A"/>
    <w:rsid w:val="006A4CB3"/>
    <w:rsid w:val="006B0DA4"/>
    <w:rsid w:val="006B3718"/>
    <w:rsid w:val="006C5518"/>
    <w:rsid w:val="006C7774"/>
    <w:rsid w:val="006D405B"/>
    <w:rsid w:val="006E1588"/>
    <w:rsid w:val="006E193E"/>
    <w:rsid w:val="006E2571"/>
    <w:rsid w:val="006E4FDD"/>
    <w:rsid w:val="006E757C"/>
    <w:rsid w:val="006F061D"/>
    <w:rsid w:val="006F0B7A"/>
    <w:rsid w:val="006F113F"/>
    <w:rsid w:val="006F1B17"/>
    <w:rsid w:val="007030ED"/>
    <w:rsid w:val="00707DDA"/>
    <w:rsid w:val="00712595"/>
    <w:rsid w:val="00713836"/>
    <w:rsid w:val="00713AAA"/>
    <w:rsid w:val="00715B49"/>
    <w:rsid w:val="00720649"/>
    <w:rsid w:val="0073152F"/>
    <w:rsid w:val="007414F7"/>
    <w:rsid w:val="0074337A"/>
    <w:rsid w:val="0075227D"/>
    <w:rsid w:val="0075777E"/>
    <w:rsid w:val="00763EDD"/>
    <w:rsid w:val="00784BAC"/>
    <w:rsid w:val="0078539E"/>
    <w:rsid w:val="007A16DA"/>
    <w:rsid w:val="007A1B73"/>
    <w:rsid w:val="007A51CD"/>
    <w:rsid w:val="007B1A6D"/>
    <w:rsid w:val="007B3497"/>
    <w:rsid w:val="007B6772"/>
    <w:rsid w:val="007C7468"/>
    <w:rsid w:val="007D33AC"/>
    <w:rsid w:val="007F17A0"/>
    <w:rsid w:val="007F45C4"/>
    <w:rsid w:val="0080288B"/>
    <w:rsid w:val="0080306D"/>
    <w:rsid w:val="00810F0D"/>
    <w:rsid w:val="00814182"/>
    <w:rsid w:val="008166C0"/>
    <w:rsid w:val="00823B1E"/>
    <w:rsid w:val="00825667"/>
    <w:rsid w:val="00837889"/>
    <w:rsid w:val="00846925"/>
    <w:rsid w:val="00853152"/>
    <w:rsid w:val="008557C1"/>
    <w:rsid w:val="008576F5"/>
    <w:rsid w:val="0086300A"/>
    <w:rsid w:val="0086347C"/>
    <w:rsid w:val="008663C8"/>
    <w:rsid w:val="008678D7"/>
    <w:rsid w:val="00877F7B"/>
    <w:rsid w:val="008867E7"/>
    <w:rsid w:val="00891E33"/>
    <w:rsid w:val="008A07FE"/>
    <w:rsid w:val="008A512D"/>
    <w:rsid w:val="008B1B5B"/>
    <w:rsid w:val="008B1C9C"/>
    <w:rsid w:val="008B2C4F"/>
    <w:rsid w:val="008B32F1"/>
    <w:rsid w:val="008B645E"/>
    <w:rsid w:val="008C5C6C"/>
    <w:rsid w:val="008D1E8A"/>
    <w:rsid w:val="008D45E0"/>
    <w:rsid w:val="008E5A4D"/>
    <w:rsid w:val="008E6F53"/>
    <w:rsid w:val="008F1F30"/>
    <w:rsid w:val="008F4FD7"/>
    <w:rsid w:val="00906CB5"/>
    <w:rsid w:val="00907DF7"/>
    <w:rsid w:val="00910AAD"/>
    <w:rsid w:val="0092429D"/>
    <w:rsid w:val="009245CB"/>
    <w:rsid w:val="00926D86"/>
    <w:rsid w:val="0092707A"/>
    <w:rsid w:val="009305ED"/>
    <w:rsid w:val="00935F8E"/>
    <w:rsid w:val="009418C9"/>
    <w:rsid w:val="00941BBE"/>
    <w:rsid w:val="00945948"/>
    <w:rsid w:val="00951620"/>
    <w:rsid w:val="00952CE5"/>
    <w:rsid w:val="00962BFE"/>
    <w:rsid w:val="009717CF"/>
    <w:rsid w:val="00974C85"/>
    <w:rsid w:val="00980FA9"/>
    <w:rsid w:val="00982046"/>
    <w:rsid w:val="0098330C"/>
    <w:rsid w:val="009848E6"/>
    <w:rsid w:val="0098633F"/>
    <w:rsid w:val="00986D6E"/>
    <w:rsid w:val="0099148B"/>
    <w:rsid w:val="0099325D"/>
    <w:rsid w:val="00994400"/>
    <w:rsid w:val="009952E1"/>
    <w:rsid w:val="00995F7F"/>
    <w:rsid w:val="00996B50"/>
    <w:rsid w:val="00996C85"/>
    <w:rsid w:val="009A0461"/>
    <w:rsid w:val="009A2908"/>
    <w:rsid w:val="009A6A69"/>
    <w:rsid w:val="009A75AA"/>
    <w:rsid w:val="009D19FB"/>
    <w:rsid w:val="009D49EA"/>
    <w:rsid w:val="009D7A6B"/>
    <w:rsid w:val="009E70CC"/>
    <w:rsid w:val="009F51DB"/>
    <w:rsid w:val="009F5E3C"/>
    <w:rsid w:val="009F7F96"/>
    <w:rsid w:val="00A037BB"/>
    <w:rsid w:val="00A119D2"/>
    <w:rsid w:val="00A16224"/>
    <w:rsid w:val="00A16277"/>
    <w:rsid w:val="00A170AE"/>
    <w:rsid w:val="00A35ABD"/>
    <w:rsid w:val="00A377B1"/>
    <w:rsid w:val="00A507DF"/>
    <w:rsid w:val="00A6009B"/>
    <w:rsid w:val="00A61981"/>
    <w:rsid w:val="00A6567B"/>
    <w:rsid w:val="00A74E9A"/>
    <w:rsid w:val="00A91E09"/>
    <w:rsid w:val="00A952DA"/>
    <w:rsid w:val="00A95B62"/>
    <w:rsid w:val="00A95C39"/>
    <w:rsid w:val="00A96E39"/>
    <w:rsid w:val="00AA4A0D"/>
    <w:rsid w:val="00AA4B8E"/>
    <w:rsid w:val="00AA74F9"/>
    <w:rsid w:val="00AA786E"/>
    <w:rsid w:val="00AB2114"/>
    <w:rsid w:val="00AB3BA2"/>
    <w:rsid w:val="00AB46E0"/>
    <w:rsid w:val="00AB5BA2"/>
    <w:rsid w:val="00AB7814"/>
    <w:rsid w:val="00AD44F2"/>
    <w:rsid w:val="00AE1A3B"/>
    <w:rsid w:val="00AE694B"/>
    <w:rsid w:val="00AE6A51"/>
    <w:rsid w:val="00AF004D"/>
    <w:rsid w:val="00AF0823"/>
    <w:rsid w:val="00AF3BF1"/>
    <w:rsid w:val="00B039C6"/>
    <w:rsid w:val="00B04F03"/>
    <w:rsid w:val="00B108CB"/>
    <w:rsid w:val="00B23D30"/>
    <w:rsid w:val="00B33D3D"/>
    <w:rsid w:val="00B364A8"/>
    <w:rsid w:val="00B40F23"/>
    <w:rsid w:val="00B44AFF"/>
    <w:rsid w:val="00B4765B"/>
    <w:rsid w:val="00B55C18"/>
    <w:rsid w:val="00B560EA"/>
    <w:rsid w:val="00B56894"/>
    <w:rsid w:val="00B6312E"/>
    <w:rsid w:val="00B669FF"/>
    <w:rsid w:val="00B679AB"/>
    <w:rsid w:val="00B71061"/>
    <w:rsid w:val="00B75AA5"/>
    <w:rsid w:val="00B778BF"/>
    <w:rsid w:val="00B77EFA"/>
    <w:rsid w:val="00B85E08"/>
    <w:rsid w:val="00B903B0"/>
    <w:rsid w:val="00B91092"/>
    <w:rsid w:val="00BA17D8"/>
    <w:rsid w:val="00BA34DA"/>
    <w:rsid w:val="00BA7B69"/>
    <w:rsid w:val="00BB2353"/>
    <w:rsid w:val="00BB62E8"/>
    <w:rsid w:val="00BC127E"/>
    <w:rsid w:val="00BC3223"/>
    <w:rsid w:val="00BC3939"/>
    <w:rsid w:val="00BC5574"/>
    <w:rsid w:val="00BC575E"/>
    <w:rsid w:val="00BC7234"/>
    <w:rsid w:val="00BC7905"/>
    <w:rsid w:val="00BD2E2A"/>
    <w:rsid w:val="00BD4235"/>
    <w:rsid w:val="00BD6C58"/>
    <w:rsid w:val="00BE169B"/>
    <w:rsid w:val="00BE7B85"/>
    <w:rsid w:val="00BF0B03"/>
    <w:rsid w:val="00BF0E6B"/>
    <w:rsid w:val="00BF33CF"/>
    <w:rsid w:val="00C04FFF"/>
    <w:rsid w:val="00C11E06"/>
    <w:rsid w:val="00C1761F"/>
    <w:rsid w:val="00C20695"/>
    <w:rsid w:val="00C2307C"/>
    <w:rsid w:val="00C24AE5"/>
    <w:rsid w:val="00C3418D"/>
    <w:rsid w:val="00C34BFF"/>
    <w:rsid w:val="00C445E0"/>
    <w:rsid w:val="00C44BD9"/>
    <w:rsid w:val="00C46500"/>
    <w:rsid w:val="00C47DC5"/>
    <w:rsid w:val="00C53E32"/>
    <w:rsid w:val="00C54394"/>
    <w:rsid w:val="00C56451"/>
    <w:rsid w:val="00C56BB6"/>
    <w:rsid w:val="00C57356"/>
    <w:rsid w:val="00C71F06"/>
    <w:rsid w:val="00C7561E"/>
    <w:rsid w:val="00C773B4"/>
    <w:rsid w:val="00C84361"/>
    <w:rsid w:val="00C90D96"/>
    <w:rsid w:val="00C93073"/>
    <w:rsid w:val="00C931D8"/>
    <w:rsid w:val="00C95E27"/>
    <w:rsid w:val="00C9655D"/>
    <w:rsid w:val="00CA2C62"/>
    <w:rsid w:val="00CA36F4"/>
    <w:rsid w:val="00CA3FEB"/>
    <w:rsid w:val="00CA5CA1"/>
    <w:rsid w:val="00CA6B9B"/>
    <w:rsid w:val="00CB04C5"/>
    <w:rsid w:val="00CB0583"/>
    <w:rsid w:val="00CB26B7"/>
    <w:rsid w:val="00CB2829"/>
    <w:rsid w:val="00CB34A5"/>
    <w:rsid w:val="00CC665E"/>
    <w:rsid w:val="00CD7E77"/>
    <w:rsid w:val="00CE4BAF"/>
    <w:rsid w:val="00CE75F3"/>
    <w:rsid w:val="00CE7842"/>
    <w:rsid w:val="00CF2B71"/>
    <w:rsid w:val="00CF41E3"/>
    <w:rsid w:val="00D03C01"/>
    <w:rsid w:val="00D07B45"/>
    <w:rsid w:val="00D1120C"/>
    <w:rsid w:val="00D12513"/>
    <w:rsid w:val="00D13E66"/>
    <w:rsid w:val="00D24AB9"/>
    <w:rsid w:val="00D34A65"/>
    <w:rsid w:val="00D34B94"/>
    <w:rsid w:val="00D40951"/>
    <w:rsid w:val="00D4765E"/>
    <w:rsid w:val="00D477AF"/>
    <w:rsid w:val="00D5698B"/>
    <w:rsid w:val="00D6071A"/>
    <w:rsid w:val="00D707B0"/>
    <w:rsid w:val="00D70D3B"/>
    <w:rsid w:val="00D71794"/>
    <w:rsid w:val="00D748A2"/>
    <w:rsid w:val="00D74F58"/>
    <w:rsid w:val="00D83E04"/>
    <w:rsid w:val="00D85163"/>
    <w:rsid w:val="00D92456"/>
    <w:rsid w:val="00D92D55"/>
    <w:rsid w:val="00D94C1E"/>
    <w:rsid w:val="00D96CB5"/>
    <w:rsid w:val="00DA4C87"/>
    <w:rsid w:val="00DB2D7C"/>
    <w:rsid w:val="00DB55CC"/>
    <w:rsid w:val="00DC017F"/>
    <w:rsid w:val="00DC06F6"/>
    <w:rsid w:val="00DC5D7D"/>
    <w:rsid w:val="00DC6C28"/>
    <w:rsid w:val="00DD16D1"/>
    <w:rsid w:val="00DD51CD"/>
    <w:rsid w:val="00DD5EEB"/>
    <w:rsid w:val="00DE51AC"/>
    <w:rsid w:val="00DE6E63"/>
    <w:rsid w:val="00DF2E7F"/>
    <w:rsid w:val="00DF491B"/>
    <w:rsid w:val="00DF733F"/>
    <w:rsid w:val="00E02F1E"/>
    <w:rsid w:val="00E1442B"/>
    <w:rsid w:val="00E15757"/>
    <w:rsid w:val="00E15AB2"/>
    <w:rsid w:val="00E16F74"/>
    <w:rsid w:val="00E17E54"/>
    <w:rsid w:val="00E20766"/>
    <w:rsid w:val="00E21F9B"/>
    <w:rsid w:val="00E2601A"/>
    <w:rsid w:val="00E310CB"/>
    <w:rsid w:val="00E32F07"/>
    <w:rsid w:val="00E33A70"/>
    <w:rsid w:val="00E4017C"/>
    <w:rsid w:val="00E405BF"/>
    <w:rsid w:val="00E475CB"/>
    <w:rsid w:val="00E477C8"/>
    <w:rsid w:val="00E55243"/>
    <w:rsid w:val="00E572A5"/>
    <w:rsid w:val="00E6226C"/>
    <w:rsid w:val="00E62382"/>
    <w:rsid w:val="00E702BA"/>
    <w:rsid w:val="00E771FF"/>
    <w:rsid w:val="00E83218"/>
    <w:rsid w:val="00E928BE"/>
    <w:rsid w:val="00EC0150"/>
    <w:rsid w:val="00EC79D7"/>
    <w:rsid w:val="00ED008C"/>
    <w:rsid w:val="00ED3596"/>
    <w:rsid w:val="00ED502A"/>
    <w:rsid w:val="00ED56FD"/>
    <w:rsid w:val="00EE0110"/>
    <w:rsid w:val="00EE14AA"/>
    <w:rsid w:val="00EF0032"/>
    <w:rsid w:val="00EF4F9C"/>
    <w:rsid w:val="00F02099"/>
    <w:rsid w:val="00F2397C"/>
    <w:rsid w:val="00F23A35"/>
    <w:rsid w:val="00F248A9"/>
    <w:rsid w:val="00F252FD"/>
    <w:rsid w:val="00F327F1"/>
    <w:rsid w:val="00F36C90"/>
    <w:rsid w:val="00F50E40"/>
    <w:rsid w:val="00F5467E"/>
    <w:rsid w:val="00F60E6C"/>
    <w:rsid w:val="00F61A39"/>
    <w:rsid w:val="00F71E48"/>
    <w:rsid w:val="00F731CA"/>
    <w:rsid w:val="00F767F6"/>
    <w:rsid w:val="00F77F30"/>
    <w:rsid w:val="00F82A21"/>
    <w:rsid w:val="00F82B53"/>
    <w:rsid w:val="00F87339"/>
    <w:rsid w:val="00F97213"/>
    <w:rsid w:val="00FB35B3"/>
    <w:rsid w:val="00FC058C"/>
    <w:rsid w:val="00FC1AFB"/>
    <w:rsid w:val="00FE2019"/>
    <w:rsid w:val="00FE38BF"/>
    <w:rsid w:val="00FE45FC"/>
    <w:rsid w:val="00FE7C53"/>
    <w:rsid w:val="00FF0157"/>
    <w:rsid w:val="00FF1FCC"/>
    <w:rsid w:val="00FF4CF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6E"/>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86D6E"/>
    <w:rPr>
      <w:rFonts w:cs="Times New Roman"/>
      <w:b/>
      <w:bCs/>
    </w:rPr>
  </w:style>
  <w:style w:type="character" w:customStyle="1" w:styleId="apple-converted-space">
    <w:name w:val="apple-converted-space"/>
    <w:basedOn w:val="DefaultParagraphFont"/>
    <w:uiPriority w:val="99"/>
    <w:rsid w:val="00986D6E"/>
    <w:rPr>
      <w:rFonts w:cs="Times New Roman"/>
    </w:rPr>
  </w:style>
  <w:style w:type="character" w:styleId="Hyperlink">
    <w:name w:val="Hyperlink"/>
    <w:basedOn w:val="DefaultParagraphFont"/>
    <w:uiPriority w:val="99"/>
    <w:rsid w:val="0078539E"/>
    <w:rPr>
      <w:rFonts w:cs="Times New Roman"/>
      <w:color w:val="0000FF"/>
      <w:u w:val="single"/>
    </w:rPr>
  </w:style>
  <w:style w:type="character" w:styleId="CommentReference">
    <w:name w:val="annotation reference"/>
    <w:basedOn w:val="DefaultParagraphFont"/>
    <w:uiPriority w:val="99"/>
    <w:semiHidden/>
    <w:rsid w:val="006C7774"/>
    <w:rPr>
      <w:rFonts w:cs="Times New Roman"/>
      <w:sz w:val="16"/>
      <w:szCs w:val="16"/>
    </w:rPr>
  </w:style>
  <w:style w:type="paragraph" w:styleId="CommentText">
    <w:name w:val="annotation text"/>
    <w:basedOn w:val="Normal"/>
    <w:link w:val="CommentTextChar"/>
    <w:uiPriority w:val="99"/>
    <w:semiHidden/>
    <w:rsid w:val="006C7774"/>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6C7774"/>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6C777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styleId="Header">
    <w:name w:val="header"/>
    <w:basedOn w:val="Normal"/>
    <w:link w:val="HeaderChar"/>
    <w:uiPriority w:val="99"/>
    <w:rsid w:val="00057E37"/>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Footer">
    <w:name w:val="footer"/>
    <w:basedOn w:val="Normal"/>
    <w:link w:val="FooterChar"/>
    <w:uiPriority w:val="99"/>
    <w:rsid w:val="00057E37"/>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character" w:styleId="PageNumber">
    <w:name w:val="page number"/>
    <w:basedOn w:val="DefaultParagraphFont"/>
    <w:uiPriority w:val="99"/>
    <w:rsid w:val="00BB2353"/>
    <w:rPr>
      <w:rFonts w:cs="Times New Roman"/>
    </w:rPr>
  </w:style>
  <w:style w:type="paragraph" w:styleId="ListParagraph">
    <w:name w:val="List Paragraph"/>
    <w:basedOn w:val="Normal"/>
    <w:uiPriority w:val="99"/>
    <w:qFormat/>
    <w:rsid w:val="00935F8E"/>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operiragazzi.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atoperiragazz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efania.salvi@senato.it" TargetMode="External"/><Relationship Id="rId4" Type="http://schemas.openxmlformats.org/officeDocument/2006/relationships/webSettings" Target="webSettings.xml"/><Relationship Id="rId9" Type="http://schemas.openxmlformats.org/officeDocument/2006/relationships/hyperlink" Target="mailto:luciano.baldini@senato.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1409</Words>
  <Characters>8033</Characters>
  <Application>Microsoft Office Outlook</Application>
  <DocSecurity>0</DocSecurity>
  <Lines>0</Lines>
  <Paragraphs>0</Paragraphs>
  <ScaleCrop>false</ScaleCrop>
  <Company>Senato della Repubblica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subject/>
  <dc:creator>PARISIPRESICCE</dc:creator>
  <cp:keywords/>
  <dc:description/>
  <cp:lastModifiedBy>M.I.U.R.</cp:lastModifiedBy>
  <cp:revision>3</cp:revision>
  <cp:lastPrinted>2012-08-01T08:47:00Z</cp:lastPrinted>
  <dcterms:created xsi:type="dcterms:W3CDTF">2012-08-31T10:19:00Z</dcterms:created>
  <dcterms:modified xsi:type="dcterms:W3CDTF">2012-09-03T15:38:00Z</dcterms:modified>
</cp:coreProperties>
</file>