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7E" w:rsidRPr="00633D7E" w:rsidRDefault="00FF29A9" w:rsidP="00633D7E">
      <w:pPr>
        <w:spacing w:before="120"/>
        <w:jc w:val="both"/>
        <w:rPr>
          <w:b/>
        </w:rPr>
      </w:pPr>
      <w:r>
        <w:rPr>
          <w:b/>
        </w:rPr>
        <w:t>Allegato 2</w:t>
      </w:r>
      <w:r w:rsidR="00DB0177">
        <w:rPr>
          <w:b/>
        </w:rPr>
        <w:t>.</w:t>
      </w:r>
      <w:r>
        <w:rPr>
          <w:b/>
        </w:rPr>
        <w:t xml:space="preserve"> </w:t>
      </w:r>
      <w:r w:rsidR="00633D7E" w:rsidRPr="00633D7E">
        <w:rPr>
          <w:b/>
        </w:rPr>
        <w:t>Prima rilevazione dello stato di avanzamento dei PdM, fissata al 20 febbraio 2016.</w:t>
      </w:r>
    </w:p>
    <w:p w:rsidR="00633D7E" w:rsidRDefault="00633D7E" w:rsidP="00633D7E">
      <w:pPr>
        <w:spacing w:before="120"/>
        <w:jc w:val="both"/>
      </w:pPr>
    </w:p>
    <w:p w:rsidR="00633D7E" w:rsidRDefault="00633D7E" w:rsidP="00633D7E">
      <w:pPr>
        <w:spacing w:before="120"/>
        <w:jc w:val="both"/>
      </w:pPr>
      <w:r>
        <w:t>Il monitoraggio (rilevazione dei dati di avanzamento) e il controllo (analisi critica degli scostamenti e attivazione delle azioni correttive) rappresentano due azioni combinate, fondamentali per la revisione dei progetti, la cui efficacia dipende dalla tempestività nella raccolta dei dati di avanzamento, dalla loro oggettività e dalla capacità di analizzarli e di trovare le soluzioni adeguate per le cause che hanno generato le eventuali criticità.</w:t>
      </w:r>
    </w:p>
    <w:p w:rsidR="00633D7E" w:rsidRDefault="00633D7E" w:rsidP="00633D7E">
      <w:pPr>
        <w:jc w:val="both"/>
      </w:pPr>
      <w:r>
        <w:t>Alla luce di quanto premesso, l'individuazione di indicatori che facciano capire l'andamento reale del progetto e consentano di realizzare la base per prendere decisioni, è cruciale per il controllo dei progetti.</w:t>
      </w:r>
    </w:p>
    <w:p w:rsidR="00633D7E" w:rsidRDefault="00633D7E" w:rsidP="00633D7E">
      <w:pPr>
        <w:jc w:val="both"/>
      </w:pPr>
      <w:r>
        <w:t>Ricordando che un Piano di Miglioramento (PdM), solitamente, è costituito da più progetti ("obiettivi") che a loro volta sono costituiti da più attività ("azioni previste"), nel seguito sono riportati alcuni possibili indicatori che rivelano l'andamento della realizzazione dei PdM nelle Scuole e altri indicatori, applicabili a ciascun PdM, che rivelano le caratteristiche principali di ognuno di questi e lo stato di applicazione in una data fissata.</w:t>
      </w:r>
    </w:p>
    <w:p w:rsidR="00633D7E" w:rsidRDefault="00633D7E" w:rsidP="00633D7E"/>
    <w:p w:rsidR="00633D7E" w:rsidRDefault="00633D7E" w:rsidP="00633D7E">
      <w:r>
        <w:t>Indicatori da applicare a ciascun PdM</w:t>
      </w:r>
    </w:p>
    <w:p w:rsidR="00633D7E" w:rsidRDefault="00633D7E" w:rsidP="00633D7E"/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835"/>
        <w:gridCol w:w="1701"/>
      </w:tblGrid>
      <w:tr w:rsidR="00633D7E" w:rsidRPr="008617B7" w:rsidTr="001F35E5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8617B7" w:rsidRDefault="00633D7E" w:rsidP="001F35E5">
            <w:pPr>
              <w:jc w:val="center"/>
              <w:rPr>
                <w:rFonts w:eastAsia="Times New Roman"/>
                <w:lang w:eastAsia="en-US"/>
              </w:rPr>
            </w:pPr>
            <w:r w:rsidRPr="008617B7">
              <w:rPr>
                <w:rFonts w:eastAsia="Times New Roman"/>
                <w:sz w:val="22"/>
                <w:szCs w:val="22"/>
              </w:rPr>
              <w:t>Indicatore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8617B7" w:rsidRDefault="00633D7E" w:rsidP="001F35E5">
            <w:pPr>
              <w:jc w:val="center"/>
              <w:rPr>
                <w:rFonts w:eastAsia="Times New Roman"/>
                <w:lang w:eastAsia="en-US"/>
              </w:rPr>
            </w:pPr>
            <w:r w:rsidRPr="008617B7">
              <w:rPr>
                <w:rFonts w:eastAsia="Times New Roman"/>
                <w:sz w:val="22"/>
                <w:szCs w:val="22"/>
              </w:rPr>
              <w:t>Descrizione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8617B7" w:rsidRDefault="00633D7E" w:rsidP="001F35E5">
            <w:pPr>
              <w:jc w:val="center"/>
              <w:rPr>
                <w:rFonts w:eastAsia="Times New Roman"/>
                <w:lang w:eastAsia="en-US"/>
              </w:rPr>
            </w:pPr>
            <w:r w:rsidRPr="008617B7">
              <w:rPr>
                <w:rFonts w:eastAsia="Times New Roman"/>
                <w:sz w:val="22"/>
                <w:szCs w:val="22"/>
              </w:rPr>
              <w:t xml:space="preserve">Stato (dato) al 20/02/2016 </w:t>
            </w:r>
          </w:p>
        </w:tc>
      </w:tr>
      <w:tr w:rsidR="00633D7E" w:rsidRPr="00F43CD5" w:rsidTr="001F35E5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Numero di progetti (obiettivi)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Grado di articolazione del PdM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33D7E" w:rsidRPr="00F43CD5" w:rsidTr="001F35E5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Risorse economiche richieste dal PdM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"Valore" del PdM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right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(Euro)</w:t>
            </w:r>
          </w:p>
        </w:tc>
      </w:tr>
      <w:tr w:rsidR="00633D7E" w:rsidRPr="00F43CD5" w:rsidTr="001F35E5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DB0177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N.totale azioni</m:t>
                    </m: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N.totale di progetti (obiettivi) </m:t>
                    </m: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Grado di articolazione medio dei progetti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33D7E" w:rsidRPr="00F43CD5" w:rsidTr="001F35E5">
        <w:trPr>
          <w:trHeight w:val="907"/>
        </w:trPr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DB0177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N.azioni in corso o concluse</m:t>
                    </m: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N.azioni che sarebbero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dovute partire entro il 20/02/2016</m:t>
                        </m:r>
                      </m:e>
                    </m:eqAr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Puntualità sulla partenza delle attività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633D7E" w:rsidRPr="00F43CD5" w:rsidTr="001F35E5">
        <w:trPr>
          <w:trHeight w:val="907"/>
        </w:trPr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DB0177" w:rsidP="001F35E5">
            <w:pPr>
              <w:jc w:val="center"/>
              <w:rPr>
                <w:rFonts w:ascii="Cambria Math" w:eastAsia="Times New Roman" w:hAnsi="Cambria Math"/>
                <w:i/>
                <w:sz w:val="20"/>
                <w:szCs w:val="2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N.azioni realmente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concluse alla data del 20/02/2016</m:t>
                        </m:r>
                      </m:e>
                    </m:eqAr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N.attività che si sarebbero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dovute concludere alla data del 20/02/2016</m:t>
                        </m:r>
                      </m:e>
                    </m:eqAr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</m:t>
                    </m: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eastAsia="en-US"/>
                      </w:rPr>
                    </m:ctrlPr>
                  </m:den>
                </m:f>
              </m:oMath>
            </m:oMathPara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33D7E" w:rsidRPr="00F43CD5" w:rsidRDefault="00633D7E" w:rsidP="001F35E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  <w:r w:rsidRPr="00F43CD5">
              <w:rPr>
                <w:rFonts w:eastAsia="Times New Roman"/>
                <w:sz w:val="20"/>
                <w:szCs w:val="20"/>
              </w:rPr>
              <w:t>Puntualità sulla conclusione delle attività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33D7E" w:rsidRPr="00F43CD5" w:rsidRDefault="00633D7E" w:rsidP="001F35E5">
            <w:pPr>
              <w:jc w:val="center"/>
              <w:rPr>
                <w:rFonts w:ascii="Cambria Math" w:eastAsia="Times New Roman" w:hAnsi="Cambria Math"/>
                <w:i/>
                <w:sz w:val="20"/>
                <w:szCs w:val="20"/>
                <w:lang w:eastAsia="en-US"/>
              </w:rPr>
            </w:pPr>
          </w:p>
        </w:tc>
      </w:tr>
    </w:tbl>
    <w:p w:rsidR="00633D7E" w:rsidRPr="00633D7E" w:rsidRDefault="00633D7E" w:rsidP="00633D7E">
      <w:pPr>
        <w:pStyle w:val="NormaleWeb"/>
        <w:shd w:val="clear" w:color="auto" w:fill="FFFFFF"/>
        <w:spacing w:before="120" w:after="0" w:line="240" w:lineRule="atLeast"/>
        <w:jc w:val="both"/>
        <w:rPr>
          <w:rFonts w:ascii="Garamond" w:hAnsi="Garamond"/>
          <w:b/>
          <w:color w:val="FF0000"/>
          <w:sz w:val="26"/>
          <w:szCs w:val="26"/>
        </w:rPr>
      </w:pPr>
      <w:r>
        <w:rPr>
          <w:rFonts w:ascii="Garamond" w:hAnsi="Garamond"/>
          <w:sz w:val="26"/>
          <w:szCs w:val="26"/>
        </w:rPr>
        <w:t xml:space="preserve">I dati sopra indicati, rilevati alla data del 20/02/2016, possono essere </w:t>
      </w:r>
      <w:r w:rsidR="00D61378">
        <w:rPr>
          <w:rFonts w:ascii="Garamond" w:hAnsi="Garamond"/>
          <w:sz w:val="26"/>
          <w:szCs w:val="26"/>
        </w:rPr>
        <w:t xml:space="preserve">inseriti attraverso il seguente </w:t>
      </w:r>
      <w:hyperlink r:id="rId5" w:history="1">
        <w:r w:rsidR="00D61378" w:rsidRPr="00026569">
          <w:rPr>
            <w:rStyle w:val="Collegamentoipertestuale"/>
            <w:rFonts w:ascii="Garamond" w:hAnsi="Garamond"/>
            <w:sz w:val="26"/>
            <w:szCs w:val="26"/>
          </w:rPr>
          <w:t>https://docs.google.com/forms/d/1DS5dY</w:t>
        </w:r>
        <w:bookmarkStart w:id="0" w:name="_GoBack"/>
        <w:bookmarkEnd w:id="0"/>
        <w:r w:rsidR="00D61378" w:rsidRPr="00026569">
          <w:rPr>
            <w:rStyle w:val="Collegamentoipertestuale"/>
            <w:rFonts w:ascii="Garamond" w:hAnsi="Garamond"/>
            <w:sz w:val="26"/>
            <w:szCs w:val="26"/>
          </w:rPr>
          <w:t>R</w:t>
        </w:r>
        <w:r w:rsidR="00D61378" w:rsidRPr="00026569">
          <w:rPr>
            <w:rStyle w:val="Collegamentoipertestuale"/>
            <w:rFonts w:ascii="Garamond" w:hAnsi="Garamond"/>
            <w:sz w:val="26"/>
            <w:szCs w:val="26"/>
          </w:rPr>
          <w:t>sZ8kLf38wSu7zKsLbQt2Gk5f3eemrIn6reqAE/viewform?usp=send_form</w:t>
        </w:r>
      </w:hyperlink>
      <w:r w:rsidR="00D61378">
        <w:rPr>
          <w:rFonts w:ascii="Garamond" w:hAnsi="Garamond"/>
          <w:sz w:val="26"/>
          <w:szCs w:val="26"/>
        </w:rPr>
        <w:t xml:space="preserve"> </w:t>
      </w:r>
    </w:p>
    <w:p w:rsidR="00F932DB" w:rsidRDefault="00F932DB"/>
    <w:sectPr w:rsidR="00F932DB" w:rsidSect="00F932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3D7E"/>
    <w:rsid w:val="00633D7E"/>
    <w:rsid w:val="00D61378"/>
    <w:rsid w:val="00DB0177"/>
    <w:rsid w:val="00F932DB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D7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633D7E"/>
    <w:pPr>
      <w:spacing w:before="100" w:beforeAutospacing="1" w:after="100" w:afterAutospacing="1"/>
    </w:pPr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3D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3D7E"/>
    <w:rPr>
      <w:rFonts w:ascii="Tahoma" w:eastAsia="SimSun" w:hAnsi="Tahoma" w:cs="Tahoma"/>
      <w:sz w:val="16"/>
      <w:szCs w:val="16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D6137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13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1DS5dYRsZ8kLf38wSu7zKsLbQt2Gk5f3eemrIn6reqAE/viewform?usp=send_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350</Words>
  <Characters>1996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Viriol D'Ambrosio</dc:creator>
  <cp:lastModifiedBy>Administrator</cp:lastModifiedBy>
  <cp:revision>7</cp:revision>
  <dcterms:created xsi:type="dcterms:W3CDTF">2016-02-17T20:58:00Z</dcterms:created>
  <dcterms:modified xsi:type="dcterms:W3CDTF">2016-02-18T12:41:00Z</dcterms:modified>
</cp:coreProperties>
</file>