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623" w:rsidRDefault="00171623">
      <w:pPr>
        <w:rPr>
          <w:noProof/>
          <w:lang w:eastAsia="it-IT"/>
        </w:rPr>
      </w:pPr>
    </w:p>
    <w:p w:rsidR="0022372B" w:rsidRDefault="00171623">
      <w:pPr>
        <w:rPr>
          <w:noProof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439420</wp:posOffset>
            </wp:positionH>
            <wp:positionV relativeFrom="paragraph">
              <wp:posOffset>43180</wp:posOffset>
            </wp:positionV>
            <wp:extent cx="4445000" cy="2743200"/>
            <wp:effectExtent l="19050" t="0" r="0" b="0"/>
            <wp:wrapSquare wrapText="bothSides"/>
            <wp:docPr id="2" name="Immagine 1" descr="C:\Users\segreteria\Desktop\matematica 3 settembre\IMG_0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greteria\Desktop\matematica 3 settembre\IMG_043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1623" w:rsidRDefault="00171623" w:rsidP="00171623">
      <w:pPr>
        <w:jc w:val="center"/>
        <w:rPr>
          <w:noProof/>
          <w:lang w:eastAsia="it-IT"/>
        </w:rPr>
      </w:pPr>
    </w:p>
    <w:p w:rsidR="00171623" w:rsidRDefault="00171623" w:rsidP="00171623">
      <w:pPr>
        <w:jc w:val="center"/>
        <w:rPr>
          <w:noProof/>
          <w:lang w:eastAsia="it-IT"/>
        </w:rPr>
      </w:pPr>
    </w:p>
    <w:p w:rsidR="00171623" w:rsidRDefault="00171623" w:rsidP="00171623">
      <w:pPr>
        <w:jc w:val="center"/>
        <w:rPr>
          <w:noProof/>
          <w:lang w:eastAsia="it-IT"/>
        </w:rPr>
      </w:pPr>
    </w:p>
    <w:p w:rsidR="00171623" w:rsidRDefault="00171623" w:rsidP="00171623">
      <w:pPr>
        <w:jc w:val="center"/>
        <w:rPr>
          <w:noProof/>
          <w:lang w:eastAsia="it-IT"/>
        </w:rPr>
      </w:pPr>
    </w:p>
    <w:p w:rsidR="00171623" w:rsidRDefault="00171623" w:rsidP="00171623">
      <w:pPr>
        <w:jc w:val="center"/>
        <w:rPr>
          <w:noProof/>
          <w:lang w:eastAsia="it-IT"/>
        </w:rPr>
      </w:pPr>
    </w:p>
    <w:p w:rsidR="00171623" w:rsidRDefault="00171623" w:rsidP="00171623">
      <w:pPr>
        <w:jc w:val="center"/>
        <w:rPr>
          <w:noProof/>
          <w:lang w:eastAsia="it-IT"/>
        </w:rPr>
      </w:pPr>
    </w:p>
    <w:p w:rsidR="00171623" w:rsidRDefault="00171623" w:rsidP="00171623">
      <w:pPr>
        <w:jc w:val="center"/>
        <w:rPr>
          <w:noProof/>
          <w:lang w:eastAsia="it-IT"/>
        </w:rPr>
      </w:pPr>
    </w:p>
    <w:p w:rsidR="00171623" w:rsidRDefault="00171623" w:rsidP="00171623">
      <w:pPr>
        <w:jc w:val="center"/>
        <w:rPr>
          <w:noProof/>
          <w:lang w:eastAsia="it-IT"/>
        </w:rPr>
      </w:pPr>
    </w:p>
    <w:p w:rsidR="00171623" w:rsidRDefault="00171623" w:rsidP="00171623">
      <w:pPr>
        <w:jc w:val="center"/>
        <w:rPr>
          <w:noProof/>
          <w:lang w:eastAsia="it-IT"/>
        </w:rPr>
      </w:pPr>
    </w:p>
    <w:p w:rsidR="00171623" w:rsidRDefault="00171623" w:rsidP="00171623">
      <w:pPr>
        <w:jc w:val="center"/>
        <w:rPr>
          <w:noProof/>
          <w:lang w:eastAsia="it-IT"/>
        </w:rPr>
      </w:pPr>
    </w:p>
    <w:p w:rsidR="003C5286" w:rsidRPr="00171623" w:rsidRDefault="00171623" w:rsidP="00171623">
      <w:pPr>
        <w:jc w:val="center"/>
        <w:rPr>
          <w:b/>
          <w:noProof/>
          <w:lang w:eastAsia="it-IT"/>
        </w:rPr>
      </w:pPr>
      <w:r w:rsidRPr="00171623">
        <w:rPr>
          <w:b/>
          <w:noProof/>
          <w:lang w:eastAsia="it-IT"/>
        </w:rPr>
        <w:t>COME ARRIVARE A GIULIANOVA</w:t>
      </w:r>
    </w:p>
    <w:p w:rsidR="00171623" w:rsidRPr="00171623" w:rsidRDefault="00171623" w:rsidP="00171623">
      <w:pPr>
        <w:shd w:val="clear" w:color="auto" w:fill="FFFFFF"/>
        <w:spacing w:after="0" w:line="240" w:lineRule="auto"/>
        <w:ind w:left="567" w:right="268"/>
        <w:jc w:val="both"/>
        <w:outlineLvl w:val="1"/>
        <w:rPr>
          <w:rFonts w:cs="Arial"/>
          <w:b/>
          <w:bCs/>
          <w:i/>
          <w:iCs/>
          <w:color w:val="222222"/>
          <w:szCs w:val="37"/>
          <w:lang w:eastAsia="it-IT"/>
        </w:rPr>
      </w:pPr>
      <w:r w:rsidRPr="00171623">
        <w:rPr>
          <w:rFonts w:cs="Arial"/>
          <w:b/>
          <w:bCs/>
          <w:i/>
          <w:iCs/>
          <w:color w:val="222222"/>
          <w:szCs w:val="37"/>
          <w:lang w:eastAsia="it-IT"/>
        </w:rPr>
        <w:t>In auto</w:t>
      </w:r>
    </w:p>
    <w:p w:rsidR="00171623" w:rsidRPr="00171623" w:rsidRDefault="00171623" w:rsidP="00171623">
      <w:pPr>
        <w:shd w:val="clear" w:color="auto" w:fill="FFFFFF"/>
        <w:spacing w:after="0" w:line="240" w:lineRule="auto"/>
        <w:ind w:left="567" w:right="268"/>
        <w:jc w:val="both"/>
        <w:rPr>
          <w:rFonts w:cs="Arial"/>
          <w:color w:val="000000"/>
          <w:sz w:val="20"/>
          <w:szCs w:val="32"/>
          <w:lang w:eastAsia="it-IT"/>
        </w:rPr>
      </w:pPr>
      <w:r w:rsidRPr="00171623">
        <w:rPr>
          <w:rFonts w:cs="Arial"/>
          <w:color w:val="000000"/>
          <w:sz w:val="20"/>
          <w:szCs w:val="32"/>
          <w:lang w:eastAsia="it-IT"/>
        </w:rPr>
        <w:t xml:space="preserve">L'autostrada A14 collega Bologna, punto di incontro di tutte le strade da nord, alla Riviera Adriatica e a Giulianova. L'uscita è al casello autostradale di Teramo - Giulianova, immediatamente a sud del casello </w:t>
      </w:r>
      <w:proofErr w:type="spellStart"/>
      <w:r w:rsidRPr="00171623">
        <w:rPr>
          <w:rFonts w:cs="Arial"/>
          <w:color w:val="000000"/>
          <w:sz w:val="20"/>
          <w:szCs w:val="32"/>
          <w:lang w:eastAsia="it-IT"/>
        </w:rPr>
        <w:t>Val</w:t>
      </w:r>
      <w:proofErr w:type="spellEnd"/>
      <w:r w:rsidRPr="00171623">
        <w:rPr>
          <w:rFonts w:cs="Arial"/>
          <w:color w:val="000000"/>
          <w:sz w:val="20"/>
          <w:szCs w:val="32"/>
          <w:lang w:eastAsia="it-IT"/>
        </w:rPr>
        <w:t xml:space="preserve"> Vibrata e a nord di Roseto degli Abruzzi. Per chi proviene da sud le direttrici da seguire sono per Ancona. Per chi proviene da nord le direttrici da seguire sono per Pescara.</w:t>
      </w:r>
    </w:p>
    <w:p w:rsidR="00171623" w:rsidRDefault="00171623" w:rsidP="00171623">
      <w:pPr>
        <w:shd w:val="clear" w:color="auto" w:fill="FFFFFF"/>
        <w:spacing w:after="0" w:line="240" w:lineRule="auto"/>
        <w:ind w:left="567" w:right="268"/>
        <w:jc w:val="both"/>
        <w:rPr>
          <w:rFonts w:cs="Arial"/>
          <w:color w:val="000000"/>
          <w:sz w:val="20"/>
          <w:szCs w:val="32"/>
          <w:lang w:eastAsia="it-IT"/>
        </w:rPr>
      </w:pPr>
      <w:r w:rsidRPr="00171623">
        <w:rPr>
          <w:rFonts w:cs="Arial"/>
          <w:color w:val="000000"/>
          <w:sz w:val="20"/>
          <w:szCs w:val="32"/>
          <w:lang w:eastAsia="it-IT"/>
        </w:rPr>
        <w:t>Per chi proviene da Roma è consigliata la A24 direzione L'Aquila, uscita Teramo.</w:t>
      </w:r>
    </w:p>
    <w:p w:rsidR="00171623" w:rsidRPr="00171623" w:rsidRDefault="00171623" w:rsidP="00171623">
      <w:pPr>
        <w:shd w:val="clear" w:color="auto" w:fill="FFFFFF"/>
        <w:spacing w:after="0" w:line="240" w:lineRule="auto"/>
        <w:ind w:left="567" w:right="268"/>
        <w:jc w:val="both"/>
        <w:rPr>
          <w:rFonts w:cs="Arial"/>
          <w:color w:val="000000"/>
          <w:sz w:val="20"/>
          <w:szCs w:val="32"/>
          <w:lang w:eastAsia="it-IT"/>
        </w:rPr>
      </w:pPr>
    </w:p>
    <w:p w:rsidR="00171623" w:rsidRPr="00171623" w:rsidRDefault="00171623" w:rsidP="00171623">
      <w:pPr>
        <w:shd w:val="clear" w:color="auto" w:fill="FFFFFF"/>
        <w:spacing w:after="0" w:line="240" w:lineRule="auto"/>
        <w:ind w:left="567" w:right="268"/>
        <w:jc w:val="both"/>
        <w:outlineLvl w:val="1"/>
        <w:rPr>
          <w:rFonts w:cs="Arial"/>
          <w:b/>
          <w:bCs/>
          <w:i/>
          <w:iCs/>
          <w:color w:val="222222"/>
          <w:szCs w:val="37"/>
          <w:lang w:eastAsia="it-IT"/>
        </w:rPr>
      </w:pPr>
      <w:r w:rsidRPr="00171623">
        <w:rPr>
          <w:rFonts w:cs="Arial"/>
          <w:b/>
          <w:bCs/>
          <w:i/>
          <w:iCs/>
          <w:color w:val="222222"/>
          <w:szCs w:val="37"/>
          <w:lang w:eastAsia="it-IT"/>
        </w:rPr>
        <w:t>In treno</w:t>
      </w:r>
    </w:p>
    <w:p w:rsidR="00171623" w:rsidRDefault="00171623" w:rsidP="00171623">
      <w:pPr>
        <w:shd w:val="clear" w:color="auto" w:fill="FFFFFF"/>
        <w:spacing w:after="0" w:line="240" w:lineRule="auto"/>
        <w:ind w:left="567" w:right="268"/>
        <w:jc w:val="both"/>
        <w:rPr>
          <w:rFonts w:cs="Arial"/>
          <w:color w:val="000000"/>
          <w:sz w:val="20"/>
          <w:szCs w:val="32"/>
          <w:lang w:eastAsia="it-IT"/>
        </w:rPr>
      </w:pPr>
      <w:r w:rsidRPr="00171623">
        <w:rPr>
          <w:rFonts w:cs="Arial"/>
          <w:color w:val="000000"/>
          <w:sz w:val="20"/>
          <w:szCs w:val="32"/>
          <w:lang w:eastAsia="it-IT"/>
        </w:rPr>
        <w:t>La rete ferroviaria nazionale consente di raggiungere Giulianova da tutte le città italiane. La stazione ferroviaria di Giulianova si trova nei pressi del centro cittadino. All'uscita sono disponibili servizi di taxi e autobus.</w:t>
      </w:r>
    </w:p>
    <w:p w:rsidR="00171623" w:rsidRPr="00171623" w:rsidRDefault="00171623" w:rsidP="00171623">
      <w:pPr>
        <w:shd w:val="clear" w:color="auto" w:fill="FFFFFF"/>
        <w:spacing w:after="0" w:line="240" w:lineRule="auto"/>
        <w:ind w:left="567" w:right="268"/>
        <w:jc w:val="both"/>
        <w:rPr>
          <w:rFonts w:cs="Arial"/>
          <w:color w:val="000000"/>
          <w:sz w:val="20"/>
          <w:szCs w:val="32"/>
          <w:lang w:eastAsia="it-IT"/>
        </w:rPr>
      </w:pPr>
    </w:p>
    <w:p w:rsidR="00171623" w:rsidRPr="00171623" w:rsidRDefault="00171623" w:rsidP="00171623">
      <w:pPr>
        <w:shd w:val="clear" w:color="auto" w:fill="FFFFFF"/>
        <w:spacing w:after="0" w:line="240" w:lineRule="auto"/>
        <w:ind w:left="567" w:right="268"/>
        <w:jc w:val="both"/>
        <w:outlineLvl w:val="1"/>
        <w:rPr>
          <w:rFonts w:cs="Arial"/>
          <w:b/>
          <w:bCs/>
          <w:i/>
          <w:iCs/>
          <w:color w:val="222222"/>
          <w:szCs w:val="37"/>
          <w:lang w:eastAsia="it-IT"/>
        </w:rPr>
      </w:pPr>
      <w:r w:rsidRPr="00171623">
        <w:rPr>
          <w:rFonts w:cs="Arial"/>
          <w:b/>
          <w:bCs/>
          <w:i/>
          <w:iCs/>
          <w:color w:val="222222"/>
          <w:szCs w:val="37"/>
          <w:lang w:eastAsia="it-IT"/>
        </w:rPr>
        <w:t>In aereo</w:t>
      </w:r>
    </w:p>
    <w:p w:rsidR="00171623" w:rsidRPr="00171623" w:rsidRDefault="00171623" w:rsidP="00171623">
      <w:pPr>
        <w:shd w:val="clear" w:color="auto" w:fill="FFFFFF"/>
        <w:spacing w:after="0" w:line="240" w:lineRule="auto"/>
        <w:ind w:left="567" w:right="268"/>
        <w:jc w:val="both"/>
        <w:rPr>
          <w:rFonts w:cs="Arial"/>
          <w:color w:val="000000"/>
          <w:sz w:val="20"/>
          <w:szCs w:val="32"/>
          <w:lang w:eastAsia="it-IT"/>
        </w:rPr>
      </w:pPr>
      <w:r w:rsidRPr="00171623">
        <w:rPr>
          <w:rFonts w:cs="Arial"/>
          <w:color w:val="000000"/>
          <w:sz w:val="20"/>
          <w:szCs w:val="32"/>
          <w:lang w:eastAsia="it-IT"/>
        </w:rPr>
        <w:t>L'aeroporto di Pescara dista circa 50 Km da Giulianova ed è servito da diversi voli nazionali ed internazionali. L'aeroporto di Ancona-Falconara dista circa 150 Km da Giulianova ed è collegato da voli nazionali con Roma e Milano e da voli internazionali con l'est europeo. Dagli aeroporti si può raggiungere facilmente Giulianova tramite treni locali, autobus, taxi o auto a noleggio.</w:t>
      </w:r>
    </w:p>
    <w:p w:rsidR="00171623" w:rsidRDefault="00171623" w:rsidP="00171623">
      <w:pPr>
        <w:spacing w:after="0"/>
        <w:ind w:left="567" w:right="268"/>
        <w:jc w:val="center"/>
        <w:rPr>
          <w:noProof/>
          <w:lang w:eastAsia="it-IT"/>
        </w:rPr>
      </w:pPr>
    </w:p>
    <w:p w:rsidR="003C5286" w:rsidRDefault="003C5286">
      <w:pPr>
        <w:rPr>
          <w:noProof/>
          <w:lang w:eastAsia="it-IT"/>
        </w:rPr>
      </w:pPr>
    </w:p>
    <w:p w:rsidR="003C5286" w:rsidRDefault="003C5286">
      <w:pPr>
        <w:rPr>
          <w:noProof/>
          <w:lang w:eastAsia="it-IT"/>
        </w:rPr>
      </w:pPr>
    </w:p>
    <w:p w:rsidR="003C5286" w:rsidRDefault="00F71CCB">
      <w:pPr>
        <w:rPr>
          <w:noProof/>
          <w:lang w:eastAsia="it-IT"/>
        </w:rPr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11430</wp:posOffset>
            </wp:positionV>
            <wp:extent cx="5274310" cy="7560945"/>
            <wp:effectExtent l="19050" t="0" r="2540" b="0"/>
            <wp:wrapNone/>
            <wp:docPr id="4" name="Immagine 3" descr="Cat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tura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60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5286" w:rsidRDefault="003C5286">
      <w:pPr>
        <w:rPr>
          <w:noProof/>
          <w:lang w:eastAsia="it-IT"/>
        </w:rPr>
      </w:pPr>
    </w:p>
    <w:p w:rsidR="003C5286" w:rsidRDefault="003C5286">
      <w:pPr>
        <w:rPr>
          <w:noProof/>
          <w:lang w:eastAsia="it-IT"/>
        </w:rPr>
      </w:pPr>
    </w:p>
    <w:p w:rsidR="003C5286" w:rsidRDefault="003C5286">
      <w:pPr>
        <w:rPr>
          <w:noProof/>
          <w:lang w:eastAsia="it-IT"/>
        </w:rPr>
      </w:pPr>
    </w:p>
    <w:p w:rsidR="003C5286" w:rsidRDefault="003C5286">
      <w:pPr>
        <w:rPr>
          <w:noProof/>
          <w:lang w:eastAsia="it-IT"/>
        </w:rPr>
      </w:pPr>
    </w:p>
    <w:p w:rsidR="003C5286" w:rsidRDefault="003C5286">
      <w:pPr>
        <w:rPr>
          <w:noProof/>
          <w:lang w:eastAsia="it-IT"/>
        </w:rPr>
      </w:pPr>
    </w:p>
    <w:p w:rsidR="003C5286" w:rsidRDefault="003C5286">
      <w:pPr>
        <w:rPr>
          <w:noProof/>
          <w:lang w:eastAsia="it-IT"/>
        </w:rPr>
      </w:pPr>
      <w:bookmarkStart w:id="0" w:name="_GoBack"/>
      <w:bookmarkEnd w:id="0"/>
    </w:p>
    <w:p w:rsidR="003C5286" w:rsidRDefault="003C5286">
      <w:pPr>
        <w:rPr>
          <w:noProof/>
          <w:lang w:eastAsia="it-IT"/>
        </w:rPr>
      </w:pPr>
    </w:p>
    <w:p w:rsidR="003C5286" w:rsidRDefault="003C5286">
      <w:pPr>
        <w:rPr>
          <w:noProof/>
          <w:lang w:eastAsia="it-IT"/>
        </w:rPr>
      </w:pPr>
    </w:p>
    <w:p w:rsidR="003C5286" w:rsidRDefault="003C5286">
      <w:pPr>
        <w:rPr>
          <w:noProof/>
          <w:lang w:eastAsia="it-IT"/>
        </w:rPr>
      </w:pPr>
    </w:p>
    <w:p w:rsidR="003C5286" w:rsidRDefault="003C5286">
      <w:pPr>
        <w:rPr>
          <w:noProof/>
          <w:lang w:eastAsia="it-IT"/>
        </w:rPr>
      </w:pPr>
    </w:p>
    <w:p w:rsidR="002E4E84" w:rsidRDefault="002E4E84" w:rsidP="002E4E84">
      <w:pPr>
        <w:rPr>
          <w:noProof/>
          <w:lang w:eastAsia="it-IT"/>
        </w:rPr>
      </w:pPr>
    </w:p>
    <w:p w:rsidR="002E4E84" w:rsidRDefault="002E4E84" w:rsidP="002E4E84">
      <w:pPr>
        <w:jc w:val="center"/>
        <w:rPr>
          <w:noProof/>
          <w:lang w:eastAsia="it-IT"/>
        </w:rPr>
      </w:pPr>
      <w:r>
        <w:rPr>
          <w:noProof/>
          <w:lang w:eastAsia="it-IT"/>
        </w:rPr>
        <w:t>Notizie relative al convegno</w:t>
      </w:r>
    </w:p>
    <w:p w:rsidR="003C5286" w:rsidRDefault="003C5286"/>
    <w:p w:rsidR="003C5286" w:rsidRDefault="003C5286"/>
    <w:p w:rsidR="003C5286" w:rsidRDefault="003C5286"/>
    <w:p w:rsidR="003C5286" w:rsidRDefault="003C5286"/>
    <w:p w:rsidR="003C5286" w:rsidRDefault="003C5286"/>
    <w:p w:rsidR="003C5286" w:rsidRDefault="003C5286"/>
    <w:p w:rsidR="003C5286" w:rsidRDefault="003C5286"/>
    <w:p w:rsidR="003C5286" w:rsidRDefault="003C5286"/>
    <w:p w:rsidR="003C5286" w:rsidRDefault="003C5286"/>
    <w:p w:rsidR="003C5286" w:rsidRDefault="003C5286"/>
    <w:p w:rsidR="003C5286" w:rsidRDefault="003C5286"/>
    <w:p w:rsidR="003C5286" w:rsidRDefault="003C5286"/>
    <w:p w:rsidR="003C5286" w:rsidRDefault="003C5286"/>
    <w:p w:rsidR="005065EC" w:rsidRDefault="003C3D6D">
      <w:r>
        <w:rPr>
          <w:noProof/>
          <w:lang w:eastAsia="it-I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25.4pt;margin-top:4.85pt;width:346.25pt;height:536.5pt;z-index:25165721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8SRgwIAABA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" stroked="f">
            <v:textbox>
              <w:txbxContent>
                <w:p w:rsidR="003C5286" w:rsidRDefault="003C5286">
                  <w:pPr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Times New Roman" w:hAnsi="Times New Roman"/>
                      <w:noProof/>
                      <w:lang w:eastAsia="it-IT"/>
                    </w:rPr>
                    <w:drawing>
                      <wp:inline distT="0" distB="0" distL="0" distR="0">
                        <wp:extent cx="791049" cy="968188"/>
                        <wp:effectExtent l="19050" t="0" r="9051" b="0"/>
                        <wp:docPr id="3" name="Immagin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ofile-icon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8112" cy="9768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065EC">
                    <w:t xml:space="preserve">     </w:t>
                  </w:r>
                  <w:r w:rsidR="005065EC" w:rsidRPr="005065EC">
                    <w:rPr>
                      <w:b/>
                      <w:sz w:val="32"/>
                      <w:szCs w:val="32"/>
                      <w:u w:val="single"/>
                    </w:rPr>
                    <w:t>Prof. Gianfranco Arrigo</w:t>
                  </w:r>
                </w:p>
                <w:p w:rsidR="00C43704" w:rsidRPr="00102A41" w:rsidRDefault="00C43704" w:rsidP="00C43704">
                  <w:pPr>
                    <w:pStyle w:val="NormaleWeb"/>
                    <w:spacing w:line="390" w:lineRule="atLeast"/>
                    <w:jc w:val="both"/>
                    <w:rPr>
                      <w:rFonts w:asciiTheme="minorHAnsi" w:hAnsiTheme="minorHAnsi"/>
                      <w:color w:val="333333"/>
                      <w:szCs w:val="26"/>
                    </w:rPr>
                  </w:pPr>
                  <w:r w:rsidRPr="00102A41">
                    <w:rPr>
                      <w:rFonts w:asciiTheme="minorHAnsi" w:hAnsiTheme="minorHAnsi"/>
                      <w:color w:val="333333"/>
                      <w:szCs w:val="26"/>
                    </w:rPr>
                    <w:t xml:space="preserve">Matematico diplomato al Politecnico federale di Zurigo, con specializzazione nel calcolo delle probabilità, e successivamente didatta della matematica. Già docente di liceo, esperto per l’insegnamento della matematica nelle scuole medie ticinesi e formatore di insegnanti nell’ex-Alta Scuola Pedagogica, ora Dipartimento della Formazione e dell’Apprendimento della Scuola Universitaria Professionale di Locarno (Svizzera). Membro del Nucleo di Ricerca in Didattica della matematica (NRD) di Bologna, autore di numerose pubblicazioni di ricerca, testi didattici per insegnanti e opere di divulgazione scientifica. Prolifico autore di manuali per le scuole medie (co-autore di 4 collane complete di 4 volumi ciascuna per la quadriennale scuola media ticinese), di un glossario per la matematica scolastica e di un formulario ragionato e curato didatticamente per gli studenti delle scuole superiori. Co-fondatore e successivamente direttore della rivista </w:t>
                  </w:r>
                  <w:proofErr w:type="spellStart"/>
                  <w:r w:rsidRPr="00102A41">
                    <w:rPr>
                      <w:rFonts w:asciiTheme="minorHAnsi" w:hAnsiTheme="minorHAnsi"/>
                      <w:color w:val="333333"/>
                      <w:szCs w:val="26"/>
                    </w:rPr>
                    <w:t>didattico-scientifica</w:t>
                  </w:r>
                  <w:proofErr w:type="spellEnd"/>
                  <w:r w:rsidRPr="00102A41">
                    <w:rPr>
                      <w:rFonts w:asciiTheme="minorHAnsi" w:hAnsiTheme="minorHAnsi"/>
                      <w:color w:val="333333"/>
                      <w:szCs w:val="26"/>
                    </w:rPr>
                    <w:t xml:space="preserve"> «Bollettino dei docenti di matematica», </w:t>
                  </w:r>
                  <w:proofErr w:type="spellStart"/>
                  <w:r w:rsidRPr="00102A41">
                    <w:rPr>
                      <w:rFonts w:asciiTheme="minorHAnsi" w:hAnsiTheme="minorHAnsi"/>
                      <w:color w:val="333333"/>
                      <w:szCs w:val="26"/>
                    </w:rPr>
                    <w:t>Bellinzona</w:t>
                  </w:r>
                  <w:proofErr w:type="spellEnd"/>
                  <w:r w:rsidRPr="00102A41">
                    <w:rPr>
                      <w:rFonts w:asciiTheme="minorHAnsi" w:hAnsiTheme="minorHAnsi"/>
                      <w:color w:val="333333"/>
                      <w:szCs w:val="26"/>
                    </w:rPr>
                    <w:t xml:space="preserve"> (Svizzera). Dal 2007, è presidente della Società Matematica della Svizzera Italiana.</w:t>
                  </w:r>
                </w:p>
                <w:p w:rsidR="00C43704" w:rsidRPr="005065EC" w:rsidRDefault="00C43704" w:rsidP="00C43704">
                  <w:pPr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5065EC" w:rsidRDefault="005065EC"/>
    <w:p w:rsidR="00AA7722" w:rsidRDefault="00AA7722" w:rsidP="005065EC">
      <w:pPr>
        <w:jc w:val="center"/>
        <w:rPr>
          <w:rFonts w:ascii="Verdana" w:hAnsi="Verdana"/>
          <w:b/>
          <w:sz w:val="28"/>
          <w:szCs w:val="28"/>
        </w:rPr>
      </w:pPr>
    </w:p>
    <w:p w:rsidR="005065EC" w:rsidRPr="00B672A7" w:rsidRDefault="005065EC" w:rsidP="005065EC">
      <w:pPr>
        <w:jc w:val="center"/>
        <w:rPr>
          <w:rFonts w:ascii="Verdana" w:hAnsi="Verdana"/>
          <w:b/>
          <w:sz w:val="28"/>
          <w:szCs w:val="28"/>
        </w:rPr>
      </w:pPr>
      <w:r w:rsidRPr="00B672A7">
        <w:rPr>
          <w:rFonts w:ascii="Verdana" w:hAnsi="Verdana"/>
          <w:b/>
          <w:sz w:val="28"/>
          <w:szCs w:val="28"/>
        </w:rPr>
        <w:t>Programma</w:t>
      </w:r>
    </w:p>
    <w:tbl>
      <w:tblPr>
        <w:tblStyle w:val="Grigliatabella"/>
        <w:tblW w:w="4678" w:type="pct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93"/>
        <w:gridCol w:w="5555"/>
      </w:tblGrid>
      <w:tr w:rsidR="005065EC" w:rsidRPr="00102A41" w:rsidTr="00F804F1">
        <w:trPr>
          <w:trHeight w:val="575"/>
        </w:trPr>
        <w:tc>
          <w:tcPr>
            <w:tcW w:w="1415" w:type="pct"/>
            <w:hideMark/>
          </w:tcPr>
          <w:p w:rsidR="005065EC" w:rsidRPr="00F804F1" w:rsidRDefault="005065EC" w:rsidP="00B672A7">
            <w:pPr>
              <w:spacing w:before="120" w:after="120" w:line="276" w:lineRule="auto"/>
              <w:jc w:val="center"/>
            </w:pPr>
            <w:r w:rsidRPr="00F804F1">
              <w:t>8:30</w:t>
            </w:r>
          </w:p>
        </w:tc>
        <w:tc>
          <w:tcPr>
            <w:tcW w:w="3585" w:type="pct"/>
            <w:hideMark/>
          </w:tcPr>
          <w:p w:rsidR="005065EC" w:rsidRPr="00F804F1" w:rsidRDefault="00C879DF" w:rsidP="00102A41">
            <w:pPr>
              <w:spacing w:before="120" w:after="120" w:line="276" w:lineRule="auto"/>
            </w:pPr>
            <w:r w:rsidRPr="00F804F1">
              <w:t>R</w:t>
            </w:r>
            <w:r w:rsidR="005065EC" w:rsidRPr="00F804F1">
              <w:t>egistrazione dei partecipanti</w:t>
            </w:r>
          </w:p>
        </w:tc>
      </w:tr>
      <w:tr w:rsidR="005065EC" w:rsidRPr="00102A41" w:rsidTr="00F804F1">
        <w:trPr>
          <w:trHeight w:val="575"/>
        </w:trPr>
        <w:tc>
          <w:tcPr>
            <w:tcW w:w="1415" w:type="pct"/>
            <w:hideMark/>
          </w:tcPr>
          <w:p w:rsidR="005065EC" w:rsidRPr="00102A41" w:rsidRDefault="005065EC" w:rsidP="00B672A7">
            <w:pPr>
              <w:spacing w:before="120" w:after="120" w:line="276" w:lineRule="auto"/>
              <w:jc w:val="center"/>
            </w:pPr>
            <w:r w:rsidRPr="00102A41">
              <w:t>9:00 – 9:30</w:t>
            </w:r>
          </w:p>
        </w:tc>
        <w:tc>
          <w:tcPr>
            <w:tcW w:w="3585" w:type="pct"/>
            <w:hideMark/>
          </w:tcPr>
          <w:p w:rsidR="005065EC" w:rsidRPr="00102A41" w:rsidRDefault="00C879DF" w:rsidP="00102A41">
            <w:pPr>
              <w:spacing w:before="120" w:after="120" w:line="276" w:lineRule="auto"/>
            </w:pPr>
            <w:r w:rsidRPr="00102A41">
              <w:t>S</w:t>
            </w:r>
            <w:r w:rsidR="005065EC" w:rsidRPr="00102A41">
              <w:t>aluti</w:t>
            </w:r>
            <w:r w:rsidRPr="00102A41">
              <w:t xml:space="preserve"> delle autorità</w:t>
            </w:r>
          </w:p>
        </w:tc>
      </w:tr>
      <w:tr w:rsidR="005065EC" w:rsidRPr="00102A41" w:rsidTr="00F804F1">
        <w:trPr>
          <w:trHeight w:val="596"/>
        </w:trPr>
        <w:tc>
          <w:tcPr>
            <w:tcW w:w="1415" w:type="pct"/>
            <w:hideMark/>
          </w:tcPr>
          <w:p w:rsidR="005065EC" w:rsidRPr="00102A41" w:rsidRDefault="00B672A7" w:rsidP="00B672A7">
            <w:pPr>
              <w:spacing w:before="120" w:after="120" w:line="276" w:lineRule="auto"/>
              <w:jc w:val="center"/>
            </w:pPr>
            <w:r w:rsidRPr="00102A41">
              <w:t>9</w:t>
            </w:r>
            <w:r w:rsidR="005065EC" w:rsidRPr="00102A41">
              <w:t>:</w:t>
            </w:r>
            <w:r w:rsidRPr="00102A41">
              <w:t>3</w:t>
            </w:r>
            <w:r w:rsidR="005065EC" w:rsidRPr="00102A41">
              <w:t>0 – 10:30</w:t>
            </w:r>
          </w:p>
        </w:tc>
        <w:tc>
          <w:tcPr>
            <w:tcW w:w="3585" w:type="pct"/>
            <w:hideMark/>
          </w:tcPr>
          <w:p w:rsidR="00C879DF" w:rsidRPr="00102A41" w:rsidRDefault="00C879DF" w:rsidP="00102A41">
            <w:pPr>
              <w:rPr>
                <w:i/>
              </w:rPr>
            </w:pPr>
            <w:r w:rsidRPr="00102A41">
              <w:rPr>
                <w:i/>
              </w:rPr>
              <w:t>Che cos’è il calcolo ragionato</w:t>
            </w:r>
          </w:p>
          <w:p w:rsidR="005065EC" w:rsidRPr="00102A41" w:rsidRDefault="00C879DF" w:rsidP="00102A41">
            <w:r w:rsidRPr="00102A41">
              <w:t>Gianfranco Arrigo, SMASI Lugano, NRD Bologna</w:t>
            </w:r>
          </w:p>
        </w:tc>
      </w:tr>
      <w:tr w:rsidR="005065EC" w:rsidRPr="00102A41" w:rsidTr="00F804F1">
        <w:trPr>
          <w:trHeight w:val="872"/>
        </w:trPr>
        <w:tc>
          <w:tcPr>
            <w:tcW w:w="1415" w:type="pct"/>
            <w:hideMark/>
          </w:tcPr>
          <w:p w:rsidR="005065EC" w:rsidRPr="00102A41" w:rsidRDefault="005065EC" w:rsidP="00B672A7">
            <w:pPr>
              <w:jc w:val="center"/>
            </w:pPr>
            <w:r w:rsidRPr="00102A41">
              <w:t xml:space="preserve">10:30 – </w:t>
            </w:r>
            <w:r w:rsidR="00B672A7" w:rsidRPr="00102A41">
              <w:t>11.30</w:t>
            </w:r>
          </w:p>
        </w:tc>
        <w:tc>
          <w:tcPr>
            <w:tcW w:w="3585" w:type="pct"/>
            <w:hideMark/>
          </w:tcPr>
          <w:p w:rsidR="00C879DF" w:rsidRPr="00102A41" w:rsidRDefault="00C879DF" w:rsidP="00102A41">
            <w:pPr>
              <w:rPr>
                <w:i/>
              </w:rPr>
            </w:pPr>
            <w:r w:rsidRPr="00102A41">
              <w:rPr>
                <w:i/>
              </w:rPr>
              <w:t>Calcolo ragionato e calcolo in colonna: pregi e difetti</w:t>
            </w:r>
          </w:p>
          <w:p w:rsidR="00C879DF" w:rsidRPr="00102A41" w:rsidRDefault="00B672A7" w:rsidP="00102A41">
            <w:r w:rsidRPr="00102A41">
              <w:t xml:space="preserve">a cura di </w:t>
            </w:r>
            <w:r w:rsidR="00C879DF" w:rsidRPr="00102A41">
              <w:t xml:space="preserve">Lorella </w:t>
            </w:r>
            <w:proofErr w:type="spellStart"/>
            <w:r w:rsidR="00C879DF" w:rsidRPr="00102A41">
              <w:t>Maurizi</w:t>
            </w:r>
            <w:proofErr w:type="spellEnd"/>
            <w:r w:rsidR="00C879DF" w:rsidRPr="00102A41">
              <w:t xml:space="preserve"> e Marina Giacobbe</w:t>
            </w:r>
          </w:p>
          <w:p w:rsidR="005065EC" w:rsidRPr="00102A41" w:rsidRDefault="00C879DF" w:rsidP="00102A41">
            <w:r w:rsidRPr="00102A41">
              <w:t xml:space="preserve">Scuole primarie </w:t>
            </w:r>
            <w:proofErr w:type="spellStart"/>
            <w:r w:rsidRPr="00102A41">
              <w:t>Peron</w:t>
            </w:r>
            <w:proofErr w:type="spellEnd"/>
            <w:r w:rsidRPr="00102A41">
              <w:t xml:space="preserve"> e </w:t>
            </w:r>
            <w:proofErr w:type="spellStart"/>
            <w:r w:rsidRPr="00102A41">
              <w:t>Tomassetti</w:t>
            </w:r>
            <w:proofErr w:type="spellEnd"/>
            <w:r w:rsidRPr="00102A41">
              <w:t xml:space="preserve"> – Verbania</w:t>
            </w:r>
          </w:p>
        </w:tc>
      </w:tr>
      <w:tr w:rsidR="005065EC" w:rsidRPr="00102A41" w:rsidTr="00F804F1">
        <w:trPr>
          <w:trHeight w:val="256"/>
        </w:trPr>
        <w:tc>
          <w:tcPr>
            <w:tcW w:w="1415" w:type="pct"/>
            <w:hideMark/>
          </w:tcPr>
          <w:p w:rsidR="005065EC" w:rsidRPr="00102A41" w:rsidRDefault="00B672A7" w:rsidP="00B672A7">
            <w:pPr>
              <w:spacing w:before="120" w:after="120" w:line="276" w:lineRule="auto"/>
              <w:jc w:val="center"/>
            </w:pPr>
            <w:r w:rsidRPr="00102A41">
              <w:t>11:30-11:45</w:t>
            </w:r>
          </w:p>
        </w:tc>
        <w:tc>
          <w:tcPr>
            <w:tcW w:w="3585" w:type="pct"/>
            <w:hideMark/>
          </w:tcPr>
          <w:p w:rsidR="005065EC" w:rsidRPr="00102A41" w:rsidRDefault="00102A41" w:rsidP="00102A41">
            <w:pPr>
              <w:spacing w:before="120" w:after="120" w:line="276" w:lineRule="auto"/>
            </w:pPr>
            <w:r>
              <w:t>Coffee Break</w:t>
            </w:r>
          </w:p>
        </w:tc>
      </w:tr>
      <w:tr w:rsidR="005065EC" w:rsidRPr="00102A41" w:rsidTr="00F804F1">
        <w:trPr>
          <w:trHeight w:val="1213"/>
        </w:trPr>
        <w:tc>
          <w:tcPr>
            <w:tcW w:w="1415" w:type="pct"/>
            <w:hideMark/>
          </w:tcPr>
          <w:p w:rsidR="005065EC" w:rsidRPr="00102A41" w:rsidRDefault="005065EC" w:rsidP="00B672A7">
            <w:pPr>
              <w:spacing w:before="120" w:after="120" w:line="276" w:lineRule="auto"/>
              <w:jc w:val="center"/>
            </w:pPr>
            <w:r w:rsidRPr="00102A41">
              <w:t>11:</w:t>
            </w:r>
            <w:r w:rsidR="00B672A7" w:rsidRPr="00102A41">
              <w:t>45</w:t>
            </w:r>
            <w:r w:rsidRPr="00102A41">
              <w:t xml:space="preserve">– </w:t>
            </w:r>
            <w:r w:rsidR="00B672A7" w:rsidRPr="00102A41">
              <w:t>12</w:t>
            </w:r>
            <w:r w:rsidRPr="00102A41">
              <w:t>:</w:t>
            </w:r>
            <w:r w:rsidR="00B672A7" w:rsidRPr="00102A41">
              <w:t>45</w:t>
            </w:r>
          </w:p>
        </w:tc>
        <w:tc>
          <w:tcPr>
            <w:tcW w:w="3585" w:type="pct"/>
            <w:hideMark/>
          </w:tcPr>
          <w:p w:rsidR="00C879DF" w:rsidRPr="00102A41" w:rsidRDefault="00C879DF" w:rsidP="00102A41">
            <w:pPr>
              <w:rPr>
                <w:i/>
              </w:rPr>
            </w:pPr>
            <w:r w:rsidRPr="00102A41">
              <w:rPr>
                <w:i/>
              </w:rPr>
              <w:t>Le mie esperienze di insegnamento del calcolo</w:t>
            </w:r>
          </w:p>
          <w:p w:rsidR="00C879DF" w:rsidRPr="00102A41" w:rsidRDefault="00102A41" w:rsidP="00102A41">
            <w:pPr>
              <w:spacing w:line="276" w:lineRule="auto"/>
            </w:pPr>
            <w:r>
              <w:t xml:space="preserve">a cura di </w:t>
            </w:r>
            <w:r w:rsidR="00C879DF" w:rsidRPr="00102A41">
              <w:t>Maddalena Creati</w:t>
            </w:r>
          </w:p>
          <w:p w:rsidR="005065EC" w:rsidRPr="00102A41" w:rsidRDefault="00C879DF" w:rsidP="00102A41">
            <w:pPr>
              <w:spacing w:before="120" w:after="120" w:line="276" w:lineRule="auto"/>
            </w:pPr>
            <w:r w:rsidRPr="00102A41">
              <w:t xml:space="preserve">Scuola Primaria Don </w:t>
            </w:r>
            <w:proofErr w:type="spellStart"/>
            <w:r w:rsidRPr="00102A41">
              <w:t>Milani</w:t>
            </w:r>
            <w:proofErr w:type="spellEnd"/>
          </w:p>
        </w:tc>
      </w:tr>
      <w:tr w:rsidR="005065EC" w:rsidRPr="00102A41" w:rsidTr="00F804F1">
        <w:trPr>
          <w:trHeight w:val="872"/>
        </w:trPr>
        <w:tc>
          <w:tcPr>
            <w:tcW w:w="1415" w:type="pct"/>
            <w:hideMark/>
          </w:tcPr>
          <w:p w:rsidR="005065EC" w:rsidRPr="00102A41" w:rsidRDefault="00B672A7" w:rsidP="00B672A7">
            <w:pPr>
              <w:spacing w:before="120" w:after="120" w:line="276" w:lineRule="auto"/>
              <w:jc w:val="center"/>
            </w:pPr>
            <w:r w:rsidRPr="00102A41">
              <w:t>12:45</w:t>
            </w:r>
            <w:r w:rsidR="005065EC" w:rsidRPr="00102A41">
              <w:t xml:space="preserve"> – </w:t>
            </w:r>
            <w:r w:rsidRPr="00102A41">
              <w:t>13:45</w:t>
            </w:r>
          </w:p>
        </w:tc>
        <w:tc>
          <w:tcPr>
            <w:tcW w:w="3585" w:type="pct"/>
            <w:hideMark/>
          </w:tcPr>
          <w:p w:rsidR="005065EC" w:rsidRPr="00102A41" w:rsidRDefault="00C879DF" w:rsidP="00102A41">
            <w:pPr>
              <w:tabs>
                <w:tab w:val="left" w:pos="567"/>
                <w:tab w:val="left" w:pos="709"/>
              </w:tabs>
              <w:ind w:right="-299"/>
              <w:rPr>
                <w:i/>
              </w:rPr>
            </w:pPr>
            <w:r w:rsidRPr="00102A41">
              <w:rPr>
                <w:i/>
              </w:rPr>
              <w:t>Geometria e robotica: esperienze nella scuola primaria</w:t>
            </w:r>
            <w:r w:rsidR="00102A41">
              <w:rPr>
                <w:i/>
              </w:rPr>
              <w:t xml:space="preserve"> </w:t>
            </w:r>
            <w:r w:rsidRPr="00102A41">
              <w:t xml:space="preserve">Lorella </w:t>
            </w:r>
            <w:proofErr w:type="spellStart"/>
            <w:r w:rsidRPr="00102A41">
              <w:t>Campolucci</w:t>
            </w:r>
            <w:proofErr w:type="spellEnd"/>
            <w:r w:rsidRPr="00102A41">
              <w:t xml:space="preserve"> e </w:t>
            </w:r>
            <w:proofErr w:type="spellStart"/>
            <w:r w:rsidRPr="00102A41">
              <w:t>Danila</w:t>
            </w:r>
            <w:proofErr w:type="spellEnd"/>
            <w:r w:rsidRPr="00102A41">
              <w:t xml:space="preserve"> Maori, Matematica in Rete </w:t>
            </w:r>
            <w:proofErr w:type="spellStart"/>
            <w:r w:rsidRPr="00102A41">
              <w:t>Corinaldo</w:t>
            </w:r>
            <w:proofErr w:type="spellEnd"/>
            <w:r w:rsidRPr="00102A41">
              <w:t>, RSDDM Bologna</w:t>
            </w:r>
          </w:p>
        </w:tc>
      </w:tr>
      <w:tr w:rsidR="005065EC" w:rsidRPr="00102A41" w:rsidTr="00F804F1">
        <w:trPr>
          <w:trHeight w:val="575"/>
        </w:trPr>
        <w:tc>
          <w:tcPr>
            <w:tcW w:w="1415" w:type="pct"/>
            <w:hideMark/>
          </w:tcPr>
          <w:p w:rsidR="00102A41" w:rsidRDefault="00102A41" w:rsidP="00B672A7">
            <w:pPr>
              <w:spacing w:before="120" w:after="120" w:line="276" w:lineRule="auto"/>
              <w:jc w:val="center"/>
            </w:pPr>
          </w:p>
          <w:p w:rsidR="005065EC" w:rsidRPr="00102A41" w:rsidRDefault="00B672A7" w:rsidP="00B672A7">
            <w:pPr>
              <w:spacing w:before="120" w:after="120" w:line="276" w:lineRule="auto"/>
              <w:jc w:val="center"/>
            </w:pPr>
            <w:r w:rsidRPr="00102A41">
              <w:t>13:45-15:00</w:t>
            </w:r>
          </w:p>
        </w:tc>
        <w:tc>
          <w:tcPr>
            <w:tcW w:w="3585" w:type="pct"/>
            <w:hideMark/>
          </w:tcPr>
          <w:p w:rsidR="00102A41" w:rsidRDefault="00102A41" w:rsidP="00102A41">
            <w:pPr>
              <w:spacing w:before="120" w:after="120" w:line="276" w:lineRule="auto"/>
            </w:pPr>
            <w:r>
              <w:sym w:font="Wingdings" w:char="F0CB"/>
            </w:r>
          </w:p>
          <w:p w:rsidR="005065EC" w:rsidRPr="00102A41" w:rsidRDefault="00B672A7" w:rsidP="00102A41">
            <w:pPr>
              <w:spacing w:before="120" w:after="120" w:line="276" w:lineRule="auto"/>
            </w:pPr>
            <w:r w:rsidRPr="00102A41">
              <w:t xml:space="preserve">Pausa </w:t>
            </w:r>
            <w:r w:rsidR="00102A41">
              <w:t>P</w:t>
            </w:r>
            <w:r w:rsidRPr="00102A41">
              <w:t>ranzo</w:t>
            </w:r>
          </w:p>
        </w:tc>
      </w:tr>
      <w:tr w:rsidR="00B672A7" w:rsidRPr="00102A41" w:rsidTr="00F804F1">
        <w:trPr>
          <w:trHeight w:val="1426"/>
        </w:trPr>
        <w:tc>
          <w:tcPr>
            <w:tcW w:w="1415" w:type="pct"/>
            <w:hideMark/>
          </w:tcPr>
          <w:p w:rsidR="00102A41" w:rsidRDefault="00102A41" w:rsidP="00B40F1D">
            <w:pPr>
              <w:spacing w:before="120" w:after="120" w:line="276" w:lineRule="auto"/>
              <w:jc w:val="center"/>
            </w:pPr>
          </w:p>
          <w:p w:rsidR="00B672A7" w:rsidRPr="00102A41" w:rsidRDefault="00B672A7" w:rsidP="00B40F1D">
            <w:pPr>
              <w:spacing w:before="120" w:after="120" w:line="276" w:lineRule="auto"/>
              <w:jc w:val="center"/>
            </w:pPr>
            <w:r w:rsidRPr="00102A41">
              <w:t>15:00-16:00</w:t>
            </w:r>
          </w:p>
        </w:tc>
        <w:tc>
          <w:tcPr>
            <w:tcW w:w="3585" w:type="pct"/>
            <w:hideMark/>
          </w:tcPr>
          <w:p w:rsidR="00102A41" w:rsidRDefault="00102A41" w:rsidP="00102A41">
            <w:pPr>
              <w:spacing w:before="120"/>
            </w:pPr>
            <w:r>
              <w:sym w:font="Wingdings" w:char="F0CB"/>
            </w:r>
          </w:p>
          <w:p w:rsidR="00B672A7" w:rsidRPr="00102A41" w:rsidRDefault="00102A41" w:rsidP="00102A41">
            <w:pPr>
              <w:spacing w:before="120"/>
            </w:pPr>
            <w:r>
              <w:t>Es</w:t>
            </w:r>
            <w:r w:rsidR="00B672A7" w:rsidRPr="00102A41">
              <w:t xml:space="preserve">perienza </w:t>
            </w:r>
            <w:r w:rsidRPr="00102A41">
              <w:t>scuola infanzia (</w:t>
            </w:r>
            <w:proofErr w:type="spellStart"/>
            <w:r w:rsidRPr="00102A41">
              <w:t>Spalazzese</w:t>
            </w:r>
            <w:proofErr w:type="spellEnd"/>
            <w:r w:rsidRPr="00102A41">
              <w:t>)</w:t>
            </w:r>
          </w:p>
          <w:p w:rsidR="00B672A7" w:rsidRPr="00102A41" w:rsidRDefault="00102A41" w:rsidP="00102A41">
            <w:pPr>
              <w:spacing w:before="120"/>
            </w:pPr>
            <w:r>
              <w:t>E</w:t>
            </w:r>
            <w:r w:rsidR="00B672A7" w:rsidRPr="00102A41">
              <w:t xml:space="preserve">sperienza </w:t>
            </w:r>
            <w:r w:rsidRPr="00102A41">
              <w:t xml:space="preserve">primaria (Pomponio) </w:t>
            </w:r>
          </w:p>
          <w:p w:rsidR="00B672A7" w:rsidRPr="00102A41" w:rsidRDefault="00102A41" w:rsidP="00102A41">
            <w:pPr>
              <w:spacing w:before="120" w:after="120" w:line="276" w:lineRule="auto"/>
            </w:pPr>
            <w:r>
              <w:t>E</w:t>
            </w:r>
            <w:r w:rsidR="00B672A7" w:rsidRPr="00102A41">
              <w:t>sperienza scuola secondaria 1° grado</w:t>
            </w:r>
            <w:r>
              <w:t xml:space="preserve"> (Fioretti)</w:t>
            </w:r>
          </w:p>
        </w:tc>
      </w:tr>
      <w:tr w:rsidR="00B672A7" w:rsidRPr="00102A41" w:rsidTr="00F804F1">
        <w:trPr>
          <w:trHeight w:val="1021"/>
        </w:trPr>
        <w:tc>
          <w:tcPr>
            <w:tcW w:w="1415" w:type="pct"/>
          </w:tcPr>
          <w:p w:rsidR="00B672A7" w:rsidRPr="00102A41" w:rsidRDefault="00B672A7" w:rsidP="00B672A7">
            <w:pPr>
              <w:spacing w:before="120" w:after="120" w:line="276" w:lineRule="auto"/>
              <w:jc w:val="center"/>
            </w:pPr>
            <w:r w:rsidRPr="00102A41">
              <w:t>16:00 – 17:00</w:t>
            </w:r>
          </w:p>
        </w:tc>
        <w:tc>
          <w:tcPr>
            <w:tcW w:w="3585" w:type="pct"/>
          </w:tcPr>
          <w:p w:rsidR="00102A41" w:rsidRDefault="00102A41" w:rsidP="00102A41">
            <w:pPr>
              <w:spacing w:line="276" w:lineRule="auto"/>
            </w:pPr>
            <w:r>
              <w:t>Il problema di matematica nella scuola</w:t>
            </w:r>
          </w:p>
          <w:p w:rsidR="00B672A7" w:rsidRDefault="00B672A7" w:rsidP="00102A41">
            <w:pPr>
              <w:spacing w:line="276" w:lineRule="auto"/>
            </w:pPr>
            <w:r w:rsidRPr="00102A41">
              <w:t xml:space="preserve"> prof. Gianfranco</w:t>
            </w:r>
            <w:r w:rsidR="00102A41">
              <w:t xml:space="preserve"> </w:t>
            </w:r>
            <w:r w:rsidRPr="00102A41">
              <w:t xml:space="preserve">Arrigo </w:t>
            </w:r>
          </w:p>
          <w:p w:rsidR="00E65F3C" w:rsidRPr="00102A41" w:rsidRDefault="00E65F3C" w:rsidP="00E65F3C">
            <w:pPr>
              <w:spacing w:before="120"/>
            </w:pPr>
            <w:r>
              <w:sym w:font="Wingdings" w:char="F0CB"/>
            </w:r>
          </w:p>
        </w:tc>
      </w:tr>
      <w:tr w:rsidR="00B672A7" w:rsidRPr="00102A41" w:rsidTr="00F804F1">
        <w:trPr>
          <w:trHeight w:val="704"/>
        </w:trPr>
        <w:tc>
          <w:tcPr>
            <w:tcW w:w="1415" w:type="pct"/>
          </w:tcPr>
          <w:p w:rsidR="00B672A7" w:rsidRPr="00102A41" w:rsidRDefault="00B672A7" w:rsidP="00B40F1D">
            <w:pPr>
              <w:spacing w:before="120" w:after="120" w:line="276" w:lineRule="auto"/>
              <w:jc w:val="center"/>
            </w:pPr>
            <w:r w:rsidRPr="00102A41">
              <w:t>17:00</w:t>
            </w:r>
          </w:p>
        </w:tc>
        <w:tc>
          <w:tcPr>
            <w:tcW w:w="3585" w:type="pct"/>
          </w:tcPr>
          <w:p w:rsidR="00B672A7" w:rsidRPr="00102A41" w:rsidRDefault="00B672A7" w:rsidP="00102A41">
            <w:pPr>
              <w:spacing w:before="120" w:after="120" w:line="276" w:lineRule="auto"/>
            </w:pPr>
            <w:r w:rsidRPr="00102A41">
              <w:t>Riconsegna attestati</w:t>
            </w:r>
          </w:p>
        </w:tc>
      </w:tr>
    </w:tbl>
    <w:p w:rsidR="005065EC" w:rsidRDefault="005065EC" w:rsidP="005065EC"/>
    <w:p w:rsidR="00171623" w:rsidRDefault="00171623" w:rsidP="005065EC"/>
    <w:sectPr w:rsidR="00171623" w:rsidSect="003C5286">
      <w:pgSz w:w="16838" w:h="11906" w:orient="landscape"/>
      <w:pgMar w:top="0" w:right="0" w:bottom="0" w:left="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1"/>
  <w:proofState w:spelling="clean"/>
  <w:defaultTabStop w:val="708"/>
  <w:hyphenationZone w:val="283"/>
  <w:characterSpacingControl w:val="doNotCompress"/>
  <w:compat/>
  <w:rsids>
    <w:rsidRoot w:val="003C5286"/>
    <w:rsid w:val="000110B0"/>
    <w:rsid w:val="00083CA2"/>
    <w:rsid w:val="000C10D0"/>
    <w:rsid w:val="00102A41"/>
    <w:rsid w:val="00171623"/>
    <w:rsid w:val="001D3201"/>
    <w:rsid w:val="001D5C39"/>
    <w:rsid w:val="0022372B"/>
    <w:rsid w:val="00244DDB"/>
    <w:rsid w:val="002E4E84"/>
    <w:rsid w:val="003C3D6D"/>
    <w:rsid w:val="003C5286"/>
    <w:rsid w:val="004834D0"/>
    <w:rsid w:val="005065EC"/>
    <w:rsid w:val="007B4379"/>
    <w:rsid w:val="0084146C"/>
    <w:rsid w:val="00950EF0"/>
    <w:rsid w:val="009663A6"/>
    <w:rsid w:val="009F1824"/>
    <w:rsid w:val="00A1044D"/>
    <w:rsid w:val="00A37864"/>
    <w:rsid w:val="00AA7722"/>
    <w:rsid w:val="00B672A7"/>
    <w:rsid w:val="00C43704"/>
    <w:rsid w:val="00C879DF"/>
    <w:rsid w:val="00D36339"/>
    <w:rsid w:val="00D5388A"/>
    <w:rsid w:val="00E65F3C"/>
    <w:rsid w:val="00E96C2B"/>
    <w:rsid w:val="00EE2AC0"/>
    <w:rsid w:val="00F71CCB"/>
    <w:rsid w:val="00F80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c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sz w:val="24"/>
        <w:szCs w:val="24"/>
        <w:lang w:val="it-I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10D0"/>
  </w:style>
  <w:style w:type="paragraph" w:styleId="Titolo1">
    <w:name w:val="heading 1"/>
    <w:basedOn w:val="Normale"/>
    <w:link w:val="Titolo1Carattere"/>
    <w:uiPriority w:val="9"/>
    <w:qFormat/>
    <w:rsid w:val="0017162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17162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528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065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C43704"/>
    <w:pPr>
      <w:spacing w:before="100" w:beforeAutospacing="1" w:after="100" w:afterAutospacing="1" w:line="240" w:lineRule="auto"/>
    </w:pPr>
    <w:rPr>
      <w:rFonts w:ascii="Times New Roman" w:hAnsi="Times New Roman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71623"/>
    <w:rPr>
      <w:rFonts w:ascii="Times New Roman" w:hAnsi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71623"/>
    <w:rPr>
      <w:rFonts w:ascii="Times New Roman" w:hAnsi="Times New Roman"/>
      <w:b/>
      <w:bCs/>
      <w:sz w:val="36"/>
      <w:szCs w:val="3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2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Loredana</dc:creator>
  <cp:lastModifiedBy>segreteria</cp:lastModifiedBy>
  <cp:revision>12</cp:revision>
  <cp:lastPrinted>2016-06-04T07:57:00Z</cp:lastPrinted>
  <dcterms:created xsi:type="dcterms:W3CDTF">2016-05-28T13:02:00Z</dcterms:created>
  <dcterms:modified xsi:type="dcterms:W3CDTF">2016-06-04T08:15:00Z</dcterms:modified>
</cp:coreProperties>
</file>