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A75" w:rsidRPr="00067FF0" w:rsidRDefault="002F6585" w:rsidP="002F6585">
      <w:pPr>
        <w:pStyle w:val="Nessunaspaziatura"/>
        <w:jc w:val="center"/>
        <w:rPr>
          <w:rFonts w:ascii="Comic Sans MS" w:hAnsi="Comic Sans MS"/>
          <w:color w:val="1F497D" w:themeColor="text2"/>
          <w:sz w:val="24"/>
          <w:szCs w:val="24"/>
        </w:rPr>
      </w:pPr>
      <w:bookmarkStart w:id="0" w:name="_GoBack"/>
      <w:bookmarkEnd w:id="0"/>
      <w:r w:rsidRPr="00067FF0">
        <w:rPr>
          <w:rFonts w:ascii="Comic Sans MS" w:hAnsi="Comic Sans MS"/>
          <w:noProof/>
          <w:color w:val="1F497D" w:themeColor="text2"/>
          <w:sz w:val="24"/>
          <w:szCs w:val="2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posOffset>3018790</wp:posOffset>
            </wp:positionH>
            <wp:positionV relativeFrom="topMargin">
              <wp:posOffset>103505</wp:posOffset>
            </wp:positionV>
            <wp:extent cx="541655" cy="603250"/>
            <wp:effectExtent l="19050" t="0" r="0" b="0"/>
            <wp:wrapSquare wrapText="bothSides"/>
            <wp:docPr id="1" name="Immagine 0" descr="images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2)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1655" cy="603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B4AE1" w:rsidRPr="00067FF0">
        <w:rPr>
          <w:rFonts w:ascii="Comic Sans MS" w:hAnsi="Comic Sans MS"/>
          <w:color w:val="1F497D" w:themeColor="text2"/>
          <w:sz w:val="24"/>
          <w:szCs w:val="24"/>
        </w:rPr>
        <w:t xml:space="preserve">Istituto Tecnico </w:t>
      </w:r>
      <w:r w:rsidR="00F320C1" w:rsidRPr="00067FF0">
        <w:rPr>
          <w:rFonts w:ascii="Comic Sans MS" w:hAnsi="Comic Sans MS"/>
          <w:color w:val="1F497D" w:themeColor="text2"/>
          <w:sz w:val="24"/>
          <w:szCs w:val="24"/>
        </w:rPr>
        <w:t>Economico e Tecnologico</w:t>
      </w:r>
    </w:p>
    <w:p w:rsidR="00476814" w:rsidRPr="00067FF0" w:rsidRDefault="005B4AE1" w:rsidP="002F6585">
      <w:pPr>
        <w:pStyle w:val="Nessunaspaziatura"/>
        <w:jc w:val="center"/>
        <w:rPr>
          <w:i/>
          <w:color w:val="1F497D" w:themeColor="text2"/>
          <w:sz w:val="24"/>
          <w:szCs w:val="24"/>
        </w:rPr>
      </w:pPr>
      <w:r w:rsidRPr="00067FF0">
        <w:rPr>
          <w:i/>
          <w:color w:val="1F497D" w:themeColor="text2"/>
          <w:sz w:val="24"/>
          <w:szCs w:val="24"/>
        </w:rPr>
        <w:t>“E</w:t>
      </w:r>
      <w:r w:rsidR="00AB5664" w:rsidRPr="00067FF0">
        <w:rPr>
          <w:i/>
          <w:color w:val="1F497D" w:themeColor="text2"/>
          <w:sz w:val="24"/>
          <w:szCs w:val="24"/>
        </w:rPr>
        <w:t xml:space="preserve">nrico </w:t>
      </w:r>
      <w:r w:rsidRPr="00067FF0">
        <w:rPr>
          <w:i/>
          <w:color w:val="1F497D" w:themeColor="text2"/>
          <w:sz w:val="24"/>
          <w:szCs w:val="24"/>
        </w:rPr>
        <w:t xml:space="preserve"> Fermi”</w:t>
      </w:r>
    </w:p>
    <w:p w:rsidR="00476814" w:rsidRPr="00067FF0" w:rsidRDefault="00476814" w:rsidP="002F6585">
      <w:pPr>
        <w:pStyle w:val="Nessunaspaziatura"/>
        <w:jc w:val="center"/>
        <w:rPr>
          <w:sz w:val="24"/>
          <w:szCs w:val="24"/>
        </w:rPr>
      </w:pPr>
      <w:r w:rsidRPr="00067FF0">
        <w:rPr>
          <w:i/>
          <w:sz w:val="24"/>
          <w:szCs w:val="24"/>
        </w:rPr>
        <w:t>Viale Marconi, 14</w:t>
      </w:r>
      <w:r w:rsidR="005B4AE1" w:rsidRPr="00067FF0">
        <w:rPr>
          <w:sz w:val="24"/>
          <w:szCs w:val="24"/>
        </w:rPr>
        <w:t xml:space="preserve"> – Lanciano (Ch)</w:t>
      </w:r>
    </w:p>
    <w:p w:rsidR="00AB5758" w:rsidRDefault="00AB5758" w:rsidP="002F6585">
      <w:pPr>
        <w:pStyle w:val="Nessunaspaziatura"/>
        <w:jc w:val="center"/>
      </w:pPr>
    </w:p>
    <w:p w:rsidR="00DE5CB1" w:rsidRDefault="00DE5CB1" w:rsidP="00AB5758">
      <w:r>
        <w:t xml:space="preserve">Lanciano, 16/02/2015.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Prot. N. 729/c12</w:t>
      </w:r>
    </w:p>
    <w:p w:rsidR="00067FF0" w:rsidRPr="00DE5CB1" w:rsidRDefault="00AB5758" w:rsidP="00AB5758">
      <w:pPr>
        <w:rPr>
          <w:sz w:val="20"/>
        </w:rPr>
      </w:pPr>
      <w:r w:rsidRPr="00DE5CB1">
        <w:rPr>
          <w:sz w:val="20"/>
        </w:rPr>
        <w:t>Il CENTRO TERRI</w:t>
      </w:r>
      <w:r w:rsidR="00067FF0" w:rsidRPr="00DE5CB1">
        <w:rPr>
          <w:sz w:val="20"/>
        </w:rPr>
        <w:t>TORIALE DI SUPPORTO DI LANCIANO, in riferimento al D.M. 821 dell’11 ottobre 2013 “Tecnologie compensative per l’inclusione scolastica”</w:t>
      </w:r>
    </w:p>
    <w:p w:rsidR="00AB5758" w:rsidRPr="00DE5CB1" w:rsidRDefault="00DE5CB1" w:rsidP="00DE5CB1">
      <w:pPr>
        <w:jc w:val="center"/>
        <w:rPr>
          <w:sz w:val="20"/>
        </w:rPr>
      </w:pPr>
      <w:r>
        <w:rPr>
          <w:sz w:val="20"/>
        </w:rPr>
        <w:t xml:space="preserve">ORGANIZZA </w:t>
      </w:r>
      <w:r w:rsidR="00AB5758" w:rsidRPr="00DE5CB1">
        <w:rPr>
          <w:sz w:val="20"/>
        </w:rPr>
        <w:t xml:space="preserve"> IL CORSO DI FORMAZIONE</w:t>
      </w:r>
    </w:p>
    <w:p w:rsidR="00AB5758" w:rsidRPr="00AB5758" w:rsidRDefault="00067FF0" w:rsidP="00AB5758">
      <w:pPr>
        <w:rPr>
          <w:b/>
        </w:rPr>
      </w:pPr>
      <w:r>
        <w:rPr>
          <w:b/>
        </w:rPr>
        <w:t xml:space="preserve"> “Lavorare con i DSA. S</w:t>
      </w:r>
      <w:r w:rsidR="00AB5758" w:rsidRPr="00AB5758">
        <w:rPr>
          <w:b/>
        </w:rPr>
        <w:t xml:space="preserve">trategie e buone prassi: spunti teorici e didattica operativa” </w:t>
      </w:r>
    </w:p>
    <w:p w:rsidR="00AB5758" w:rsidRDefault="00AB5758" w:rsidP="00AB5758">
      <w:r>
        <w:t>Il corso si svolgerà presso l’ITET di Lanciano- Viale Marconi 14, Lanciano dalle ore 16.00 alle 19.00.</w:t>
      </w:r>
    </w:p>
    <w:p w:rsidR="00AB5758" w:rsidRDefault="00AB5758" w:rsidP="00AB5758">
      <w:r>
        <w:t xml:space="preserve">Il calendario degli incontri è il seguente :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AB5758" w:rsidTr="00402FB7">
        <w:tc>
          <w:tcPr>
            <w:tcW w:w="4889" w:type="dxa"/>
          </w:tcPr>
          <w:p w:rsidR="00AB5758" w:rsidRDefault="00AB5758" w:rsidP="00402FB7">
            <w:r>
              <w:t xml:space="preserve">Docenti infanzia/ Primaria </w:t>
            </w:r>
          </w:p>
        </w:tc>
        <w:tc>
          <w:tcPr>
            <w:tcW w:w="4889" w:type="dxa"/>
          </w:tcPr>
          <w:p w:rsidR="00AB5758" w:rsidRDefault="00AB5758" w:rsidP="00402FB7">
            <w:r>
              <w:t xml:space="preserve">Docenti secondaria di I e II grado </w:t>
            </w:r>
          </w:p>
        </w:tc>
      </w:tr>
      <w:tr w:rsidR="00AB5758" w:rsidTr="00402FB7">
        <w:trPr>
          <w:trHeight w:val="1889"/>
        </w:trPr>
        <w:tc>
          <w:tcPr>
            <w:tcW w:w="4889" w:type="dxa"/>
          </w:tcPr>
          <w:p w:rsidR="00AB5758" w:rsidRDefault="00AB5758" w:rsidP="00402FB7"/>
          <w:p w:rsidR="00AB5758" w:rsidRDefault="00AB5758" w:rsidP="00402FB7">
            <w:r>
              <w:t>Mercoledì 4 marzo 2015</w:t>
            </w:r>
            <w:r w:rsidR="00360A2F">
              <w:t xml:space="preserve"> </w:t>
            </w:r>
            <w:r w:rsidR="002C149E">
              <w:t xml:space="preserve">            16,00 -</w:t>
            </w:r>
            <w:r w:rsidR="00360A2F">
              <w:t xml:space="preserve"> 19,00</w:t>
            </w:r>
          </w:p>
          <w:p w:rsidR="00AB5758" w:rsidRDefault="00AB5758" w:rsidP="00402FB7">
            <w:r>
              <w:t xml:space="preserve">Mercoledì 11 marzo 2015 </w:t>
            </w:r>
            <w:r w:rsidR="002C149E">
              <w:t xml:space="preserve">          16,00 - 19,00</w:t>
            </w:r>
          </w:p>
          <w:p w:rsidR="00AB5758" w:rsidRDefault="00AB5758" w:rsidP="00402FB7">
            <w:r>
              <w:t xml:space="preserve">Mercoledì 18 marzo 2015 </w:t>
            </w:r>
            <w:r w:rsidR="002C149E">
              <w:t xml:space="preserve">          16,00 - 19,00</w:t>
            </w:r>
          </w:p>
          <w:p w:rsidR="002C149E" w:rsidRDefault="00AB5758" w:rsidP="002C149E">
            <w:r>
              <w:t>Mercoledì 25 marzo 2015</w:t>
            </w:r>
            <w:r w:rsidR="002C149E">
              <w:t xml:space="preserve">           16,00 - 19,00</w:t>
            </w:r>
          </w:p>
          <w:p w:rsidR="00AB5758" w:rsidRDefault="00AB5758" w:rsidP="00402FB7"/>
          <w:p w:rsidR="00AB5758" w:rsidRDefault="00AB5758" w:rsidP="00402FB7"/>
        </w:tc>
        <w:tc>
          <w:tcPr>
            <w:tcW w:w="4889" w:type="dxa"/>
          </w:tcPr>
          <w:p w:rsidR="00AB5758" w:rsidRDefault="00AB5758" w:rsidP="00402FB7"/>
          <w:p w:rsidR="002C149E" w:rsidRDefault="00AB5758" w:rsidP="002C149E">
            <w:r>
              <w:t>Lunedì 16 marzo 2015</w:t>
            </w:r>
            <w:r w:rsidR="002C149E">
              <w:t xml:space="preserve">     16,00 - 19,00</w:t>
            </w:r>
          </w:p>
          <w:p w:rsidR="00AB5758" w:rsidRDefault="002C149E" w:rsidP="00402FB7">
            <w:r>
              <w:t xml:space="preserve">Lunedì </w:t>
            </w:r>
            <w:r w:rsidR="00AB5758">
              <w:t xml:space="preserve">23 marzo 2015 </w:t>
            </w:r>
            <w:r>
              <w:t xml:space="preserve">    16,00 - 19,00</w:t>
            </w:r>
          </w:p>
          <w:p w:rsidR="00AB5758" w:rsidRDefault="002C149E" w:rsidP="00402FB7">
            <w:r>
              <w:t xml:space="preserve">Lunedì </w:t>
            </w:r>
            <w:r w:rsidR="00AB5758">
              <w:t>30 marzo 2015</w:t>
            </w:r>
            <w:r>
              <w:t xml:space="preserve">     16,00 - 19,00</w:t>
            </w:r>
          </w:p>
          <w:p w:rsidR="00AB5758" w:rsidRDefault="00AB5758" w:rsidP="00402FB7">
            <w:r>
              <w:t>Lunedì 13 aprile</w:t>
            </w:r>
            <w:r w:rsidR="002C149E">
              <w:t xml:space="preserve"> </w:t>
            </w:r>
            <w:r>
              <w:t xml:space="preserve"> 2015</w:t>
            </w:r>
            <w:r w:rsidR="002C149E">
              <w:t xml:space="preserve">     16,00 - 19,00</w:t>
            </w:r>
          </w:p>
          <w:p w:rsidR="00AB5758" w:rsidRDefault="00AB5758" w:rsidP="00402FB7"/>
          <w:p w:rsidR="00AB5758" w:rsidRDefault="00AB5758" w:rsidP="00402FB7"/>
        </w:tc>
      </w:tr>
    </w:tbl>
    <w:p w:rsidR="00AB5758" w:rsidRDefault="00AB5758" w:rsidP="00AB5758"/>
    <w:p w:rsidR="002C149E" w:rsidRDefault="00AB5758" w:rsidP="00AB5758">
      <w:r>
        <w:t>Programma:</w:t>
      </w:r>
    </w:p>
    <w:p w:rsidR="002C149E" w:rsidRDefault="00AB5758" w:rsidP="00AB5758">
      <w:r>
        <w:t>I Incontro: Segnali predittivi, osservazione e prove di rilevazione; simulazione di PDP.</w:t>
      </w:r>
    </w:p>
    <w:p w:rsidR="00AB5758" w:rsidRDefault="00AB5758" w:rsidP="00AB5758">
      <w:r>
        <w:t>II Incontro: Tecnologie compensative</w:t>
      </w:r>
      <w:r w:rsidR="002C149E">
        <w:t>.</w:t>
      </w:r>
    </w:p>
    <w:p w:rsidR="00AB5758" w:rsidRDefault="00AB5758" w:rsidP="00AB5758">
      <w:r>
        <w:t>III Incontro: Strategie per apprendere: metodo di studio</w:t>
      </w:r>
      <w:r w:rsidR="002C149E">
        <w:t>.</w:t>
      </w:r>
      <w:r>
        <w:t xml:space="preserve"> </w:t>
      </w:r>
    </w:p>
    <w:p w:rsidR="00AB5758" w:rsidRDefault="00AB5758" w:rsidP="00AB5758">
      <w:r>
        <w:t>IV incontro: Semplificazione dei libri di testo e stru</w:t>
      </w:r>
      <w:r w:rsidR="002C149E">
        <w:t>tturazione di prove di verifica.</w:t>
      </w:r>
    </w:p>
    <w:p w:rsidR="00AB5758" w:rsidRDefault="0045778B" w:rsidP="00AB5758">
      <w:r>
        <w:t xml:space="preserve">Le attività saranno condotte dai docenti </w:t>
      </w:r>
      <w:r w:rsidRPr="00067FF0">
        <w:rPr>
          <w:b/>
        </w:rPr>
        <w:t>Gabriella Nanni</w:t>
      </w:r>
      <w:r>
        <w:t xml:space="preserve"> e </w:t>
      </w:r>
      <w:r w:rsidRPr="00067FF0">
        <w:rPr>
          <w:b/>
        </w:rPr>
        <w:t>Massimiliano D’Eramo</w:t>
      </w:r>
      <w:r>
        <w:t>.</w:t>
      </w:r>
      <w:r w:rsidR="00067FF0">
        <w:t xml:space="preserve"> </w:t>
      </w:r>
      <w:r w:rsidR="00AB5758">
        <w:t>La partecipazione al corso è gratuita e si configura come attività di aggiornamento. È previsto l’esonero dal servizio ai sensi dell’art.64 del CCNL Scuola 2006/2009. Si ricorda che ai fini del rilascio dell’attestazione finale si dovranno svolgere almeno i 2/3 delle attività.</w:t>
      </w:r>
    </w:p>
    <w:p w:rsidR="00AB5758" w:rsidRDefault="00AB5758" w:rsidP="00AB5758">
      <w:r>
        <w:t xml:space="preserve">Per iscriversi cliccare sul seguente link </w:t>
      </w:r>
      <w:r w:rsidR="002C149E">
        <w:t>ENTRO IL 26 FEBBRAIO 2015</w:t>
      </w:r>
      <w:r w:rsidR="00067FF0">
        <w:t xml:space="preserve">. Considerata la natura laboratoriale degli incontri, saranno ammessi al massimo 25 iscritti. </w:t>
      </w:r>
    </w:p>
    <w:p w:rsidR="005B4AE1" w:rsidRDefault="0099784E" w:rsidP="00476814">
      <w:pPr>
        <w:rPr>
          <w:b/>
        </w:rPr>
      </w:pPr>
      <w:hyperlink r:id="rId8" w:history="1">
        <w:r w:rsidR="00AB5758" w:rsidRPr="003046D1">
          <w:rPr>
            <w:rStyle w:val="Collegamentoipertestuale"/>
            <w:b/>
          </w:rPr>
          <w:t>http://goo.gl/forms/Y55gF6HFW8</w:t>
        </w:r>
      </w:hyperlink>
    </w:p>
    <w:p w:rsidR="00AB5758" w:rsidRDefault="00AB5758" w:rsidP="00476814">
      <w:r w:rsidRPr="00AB5758">
        <w:t xml:space="preserve">Per chiarimenti è possibile contattare Barbara Gnagnarella – email  </w:t>
      </w:r>
      <w:r w:rsidR="00FA45F4">
        <w:t xml:space="preserve"> </w:t>
      </w:r>
      <w:r w:rsidRPr="00FA45F4">
        <w:rPr>
          <w:rStyle w:val="Collegamentoipertestuale"/>
          <w:b/>
        </w:rPr>
        <w:t>ctschieti.fermi@gmail.com</w:t>
      </w:r>
      <w:r w:rsidRPr="00AB5758">
        <w:t xml:space="preserve">  </w:t>
      </w:r>
    </w:p>
    <w:p w:rsidR="0045778B" w:rsidRDefault="0045778B" w:rsidP="00476814">
      <w:r>
        <w:t xml:space="preserve">                                                                                                                                                 </w:t>
      </w:r>
      <w:r w:rsidR="00231449">
        <w:t xml:space="preserve"> </w:t>
      </w:r>
      <w:r>
        <w:t xml:space="preserve"> Il </w:t>
      </w:r>
      <w:r w:rsidR="00D91592">
        <w:t>Dirigente S</w:t>
      </w:r>
      <w:r>
        <w:t>colastico</w:t>
      </w:r>
    </w:p>
    <w:p w:rsidR="0045778B" w:rsidRPr="00AB5758" w:rsidRDefault="0045778B" w:rsidP="00476814">
      <w:r>
        <w:t xml:space="preserve">                                                                                                                                                    Prof.ssa Daniela Rollo</w:t>
      </w:r>
    </w:p>
    <w:sectPr w:rsidR="0045778B" w:rsidRPr="00AB5758" w:rsidSect="002314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566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84E" w:rsidRDefault="0099784E" w:rsidP="00231449">
      <w:pPr>
        <w:spacing w:after="0" w:line="240" w:lineRule="auto"/>
      </w:pPr>
      <w:r>
        <w:separator/>
      </w:r>
    </w:p>
  </w:endnote>
  <w:endnote w:type="continuationSeparator" w:id="0">
    <w:p w:rsidR="0099784E" w:rsidRDefault="0099784E" w:rsidP="00231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4D2" w:rsidRDefault="00CA64D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449" w:rsidRDefault="00231449" w:rsidP="00231449">
    <w:pPr>
      <w:pStyle w:val="Pidipagina"/>
      <w:jc w:val="center"/>
      <w:rPr>
        <w:sz w:val="24"/>
      </w:rPr>
    </w:pPr>
  </w:p>
  <w:p w:rsidR="00231449" w:rsidRDefault="00E5082F" w:rsidP="00231449">
    <w:pPr>
      <w:pStyle w:val="Pidipagina"/>
      <w:jc w:val="center"/>
      <w:rPr>
        <w:sz w:val="24"/>
      </w:rPr>
    </w:pPr>
    <w:r>
      <w:rPr>
        <w:noProof/>
        <w:sz w:val="24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3074035</wp:posOffset>
          </wp:positionH>
          <wp:positionV relativeFrom="paragraph">
            <wp:posOffset>53340</wp:posOffset>
          </wp:positionV>
          <wp:extent cx="647700" cy="619125"/>
          <wp:effectExtent l="19050" t="0" r="0" b="0"/>
          <wp:wrapTight wrapText="bothSides">
            <wp:wrapPolygon edited="0">
              <wp:start x="-635" y="0"/>
              <wp:lineTo x="-635" y="21268"/>
              <wp:lineTo x="21600" y="21268"/>
              <wp:lineTo x="21600" y="0"/>
              <wp:lineTo x="-635" y="0"/>
            </wp:wrapPolygon>
          </wp:wrapTight>
          <wp:docPr id="5" name="Immagine 4" descr="LOGO C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TS.jpg"/>
                  <pic:cNvPicPr/>
                </pic:nvPicPr>
                <pic:blipFill>
                  <a:blip r:embed="rId1">
                    <a:lum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700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6226F">
      <w:rPr>
        <w:noProof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-21590</wp:posOffset>
              </wp:positionH>
              <wp:positionV relativeFrom="paragraph">
                <wp:posOffset>-3810</wp:posOffset>
              </wp:positionV>
              <wp:extent cx="6810375" cy="9525"/>
              <wp:effectExtent l="6985" t="5715" r="12065" b="1333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810375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.7pt;margin-top:-.3pt;width:536.25pt;height:.7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ascJgIAAEgEAAAOAAAAZHJzL2Uyb0RvYy54bWysVMGO2jAQvVfqP1i+QxIWWIgIq1UCvWy7&#10;SLvt3dgOsep4LNtLQFX/vbYTaGkvVdUcHDsz8+bNzHNWD6dWoiM3VoAqcDZOMeKKAhPqUODPr9vR&#10;AiPriGJEguIFPnOLH9bv3606nfMJNCAZN8iDKJt3usCNczpPEksb3hI7Bs2VN9ZgWuL80RwSZkjn&#10;0VuZTNJ0nnRgmDZAubX+a9Ub8Tri1zWn7rmuLXdIFthzc3E1cd2HNVmvSH4wRDeCDjTIP7BoiVA+&#10;6RWqIo6gNyP+gGoFNWChdmMKbQJ1LSiPNfhqsvS3al4aonmsxTfH6mub7P+DpZ+OO4MEK/AEI0Va&#10;P6LHNwcxM8pCezptc+9Vqp0JBdKTetFPQL9apKBsiDrw6Px61j42RiQ3IeFgtU+y7z4C8z7E48de&#10;nWrToloK/SUEBnDfD3SKwzlfh8NPDlH/cb7I0rv7GUbU25azySyQS0geUEKsNtZ94NCisCmwdYaI&#10;Q+NKUMqrAEyfgRyfrOsDLwEhWMFWSBnFIBXqhgTBYkEKFozxYA77Uhp0JEFO8RlY3LgZeFMsgjWc&#10;sM2wd0TIfu9ZSxXwfG2ezrDr9fJtmS43i81iOppO5pvRNK2q0eO2nI7m2+x+Vt1VZVll30O3smne&#10;CMa4Cuwu2s2mf6eN4Rb1qruq99qG5BY9NtqTvbwj6TjmMNleI3tg550JrQ0T93KNzsPVCvfh13P0&#10;+vkDWP8AAAD//wMAUEsDBBQABgAIAAAAIQB/7CCr3AAAAAYBAAAPAAAAZHJzL2Rvd25yZXYueG1s&#10;TI5BT8JAFITvJvyHzSPxBluUVCjdEmKi8WCagHJ/dJ9tpfu2dpe2/HuXk54mk5nMfOl2NI3oqXO1&#10;ZQWLeQSCuLC65lLB58fLbAXCeWSNjWVScCUH22xyl2Ki7cB76g++FGGEXYIKKu/bREpXVGTQzW1L&#10;HLIv2xn0wXal1B0OYdw08iGKYmmw5vBQYUvPFRXnw8Uo+OGn63Ep+9V3nvv49e29ZMoHpe6n424D&#10;wtPo/8pwww/okAWmk72wdqJRMHtchmbQGMQtjuL1AsRJwRpklsr/+NkvAAAA//8DAFBLAQItABQA&#10;BgAIAAAAIQC2gziS/gAAAOEBAAATAAAAAAAAAAAAAAAAAAAAAABbQ29udGVudF9UeXBlc10ueG1s&#10;UEsBAi0AFAAGAAgAAAAhADj9If/WAAAAlAEAAAsAAAAAAAAAAAAAAAAALwEAAF9yZWxzLy5yZWxz&#10;UEsBAi0AFAAGAAgAAAAhALN5qxwmAgAASAQAAA4AAAAAAAAAAAAAAAAALgIAAGRycy9lMm9Eb2Mu&#10;eG1sUEsBAi0AFAAGAAgAAAAhAH/sIKvcAAAABgEAAA8AAAAAAAAAAAAAAAAAgAQAAGRycy9kb3du&#10;cmV2LnhtbFBLBQYAAAAABAAEAPMAAACJBQAAAAA=&#10;"/>
          </w:pict>
        </mc:Fallback>
      </mc:AlternateContent>
    </w:r>
  </w:p>
  <w:p w:rsidR="00231449" w:rsidRPr="00231449" w:rsidRDefault="00231449" w:rsidP="00231449">
    <w:pPr>
      <w:pStyle w:val="Pidipagina"/>
      <w:jc w:val="center"/>
      <w:rPr>
        <w:sz w:val="24"/>
      </w:rPr>
    </w:pPr>
    <w:r w:rsidRPr="00231449">
      <w:rPr>
        <w:sz w:val="24"/>
      </w:rPr>
      <w:t xml:space="preserve">Centro Territoriale di Supporto </w:t>
    </w:r>
    <w:r w:rsidR="00E5082F">
      <w:rPr>
        <w:sz w:val="24"/>
      </w:rPr>
      <w:t xml:space="preserve">  </w:t>
    </w:r>
    <w:r w:rsidRPr="00231449">
      <w:rPr>
        <w:sz w:val="24"/>
      </w:rPr>
      <w:t xml:space="preserve">                    Nuove Tecnologie e Disabilità</w:t>
    </w:r>
  </w:p>
  <w:p w:rsidR="00231449" w:rsidRDefault="00231449" w:rsidP="00231449">
    <w:pPr>
      <w:pStyle w:val="Pidipagin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4D2" w:rsidRDefault="00CA64D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84E" w:rsidRDefault="0099784E" w:rsidP="00231449">
      <w:pPr>
        <w:spacing w:after="0" w:line="240" w:lineRule="auto"/>
      </w:pPr>
      <w:r>
        <w:separator/>
      </w:r>
    </w:p>
  </w:footnote>
  <w:footnote w:type="continuationSeparator" w:id="0">
    <w:p w:rsidR="0099784E" w:rsidRDefault="0099784E" w:rsidP="002314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4D2" w:rsidRDefault="00CA64D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4D2" w:rsidRDefault="00CA64D2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4D2" w:rsidRDefault="00CA64D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AE1"/>
    <w:rsid w:val="00067FF0"/>
    <w:rsid w:val="000F705C"/>
    <w:rsid w:val="00223172"/>
    <w:rsid w:val="00231449"/>
    <w:rsid w:val="00233405"/>
    <w:rsid w:val="002C149E"/>
    <w:rsid w:val="002C6962"/>
    <w:rsid w:val="002F6585"/>
    <w:rsid w:val="00360A2F"/>
    <w:rsid w:val="0045778B"/>
    <w:rsid w:val="00476814"/>
    <w:rsid w:val="004A28D5"/>
    <w:rsid w:val="004C2736"/>
    <w:rsid w:val="005B3627"/>
    <w:rsid w:val="005B4AE1"/>
    <w:rsid w:val="005F34C2"/>
    <w:rsid w:val="007F0115"/>
    <w:rsid w:val="009663C8"/>
    <w:rsid w:val="0099784E"/>
    <w:rsid w:val="009E7B92"/>
    <w:rsid w:val="00A6226F"/>
    <w:rsid w:val="00A7478D"/>
    <w:rsid w:val="00AB5664"/>
    <w:rsid w:val="00AB5758"/>
    <w:rsid w:val="00CA64D2"/>
    <w:rsid w:val="00D44D12"/>
    <w:rsid w:val="00D90072"/>
    <w:rsid w:val="00D91592"/>
    <w:rsid w:val="00DA0A75"/>
    <w:rsid w:val="00DE5CB1"/>
    <w:rsid w:val="00E5082F"/>
    <w:rsid w:val="00F320C1"/>
    <w:rsid w:val="00F63863"/>
    <w:rsid w:val="00FA4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4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4AE1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5B4AE1"/>
    <w:pPr>
      <w:spacing w:after="0" w:line="240" w:lineRule="auto"/>
    </w:pPr>
  </w:style>
  <w:style w:type="paragraph" w:styleId="NormaleWeb">
    <w:name w:val="Normal (Web)"/>
    <w:basedOn w:val="Normale"/>
    <w:uiPriority w:val="99"/>
    <w:semiHidden/>
    <w:unhideWhenUsed/>
    <w:rsid w:val="00476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Carpredefinitoparagrafo"/>
    <w:rsid w:val="00476814"/>
  </w:style>
  <w:style w:type="character" w:styleId="Collegamentoipertestuale">
    <w:name w:val="Hyperlink"/>
    <w:basedOn w:val="Carpredefinitoparagrafo"/>
    <w:uiPriority w:val="99"/>
    <w:unhideWhenUsed/>
    <w:rsid w:val="00476814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AB57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visitato">
    <w:name w:val="FollowedHyperlink"/>
    <w:basedOn w:val="Carpredefinitoparagrafo"/>
    <w:uiPriority w:val="99"/>
    <w:semiHidden/>
    <w:unhideWhenUsed/>
    <w:rsid w:val="00AB5758"/>
    <w:rPr>
      <w:color w:val="800080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2314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231449"/>
  </w:style>
  <w:style w:type="paragraph" w:styleId="Pidipagina">
    <w:name w:val="footer"/>
    <w:basedOn w:val="Normale"/>
    <w:link w:val="PidipaginaCarattere"/>
    <w:uiPriority w:val="99"/>
    <w:semiHidden/>
    <w:unhideWhenUsed/>
    <w:rsid w:val="002314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314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4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4AE1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5B4AE1"/>
    <w:pPr>
      <w:spacing w:after="0" w:line="240" w:lineRule="auto"/>
    </w:pPr>
  </w:style>
  <w:style w:type="paragraph" w:styleId="NormaleWeb">
    <w:name w:val="Normal (Web)"/>
    <w:basedOn w:val="Normale"/>
    <w:uiPriority w:val="99"/>
    <w:semiHidden/>
    <w:unhideWhenUsed/>
    <w:rsid w:val="00476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Carpredefinitoparagrafo"/>
    <w:rsid w:val="00476814"/>
  </w:style>
  <w:style w:type="character" w:styleId="Collegamentoipertestuale">
    <w:name w:val="Hyperlink"/>
    <w:basedOn w:val="Carpredefinitoparagrafo"/>
    <w:uiPriority w:val="99"/>
    <w:unhideWhenUsed/>
    <w:rsid w:val="00476814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AB57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visitato">
    <w:name w:val="FollowedHyperlink"/>
    <w:basedOn w:val="Carpredefinitoparagrafo"/>
    <w:uiPriority w:val="99"/>
    <w:semiHidden/>
    <w:unhideWhenUsed/>
    <w:rsid w:val="00AB5758"/>
    <w:rPr>
      <w:color w:val="800080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2314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231449"/>
  </w:style>
  <w:style w:type="paragraph" w:styleId="Pidipagina">
    <w:name w:val="footer"/>
    <w:basedOn w:val="Normale"/>
    <w:link w:val="PidipaginaCarattere"/>
    <w:uiPriority w:val="99"/>
    <w:semiHidden/>
    <w:unhideWhenUsed/>
    <w:rsid w:val="002314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314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9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o.gl/forms/Y55gF6HFW8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PCPRESIDE</dc:creator>
  <cp:lastModifiedBy>Administrator</cp:lastModifiedBy>
  <cp:revision>2</cp:revision>
  <cp:lastPrinted>2015-02-16T15:08:00Z</cp:lastPrinted>
  <dcterms:created xsi:type="dcterms:W3CDTF">2015-02-16T15:09:00Z</dcterms:created>
  <dcterms:modified xsi:type="dcterms:W3CDTF">2015-02-16T15:09:00Z</dcterms:modified>
</cp:coreProperties>
</file>